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C10D" w14:textId="77777777" w:rsidR="00575B64" w:rsidRPr="0076641E" w:rsidRDefault="0076641E" w:rsidP="006E3083">
      <w:pPr>
        <w:pStyle w:val="MeetingTitle"/>
      </w:pPr>
      <w:r w:rsidRPr="0076641E">
        <w:t>Millwood Elementary School Advisory Council</w:t>
      </w:r>
      <w:r w:rsidR="00EA46BA">
        <w:t xml:space="preserve"> Meeting</w:t>
      </w:r>
    </w:p>
    <w:p w14:paraId="5AA60261" w14:textId="5C999C4F" w:rsidR="00F23F5E" w:rsidRDefault="00455604">
      <w:pPr>
        <w:pStyle w:val="DateTime"/>
        <w:rPr>
          <w:rStyle w:val="PlaceholderText"/>
          <w:color w:val="auto"/>
          <w:sz w:val="24"/>
        </w:rPr>
      </w:pPr>
      <w:r>
        <w:rPr>
          <w:sz w:val="24"/>
        </w:rPr>
        <w:t>November 27</w:t>
      </w:r>
      <w:r w:rsidR="006E3083">
        <w:rPr>
          <w:sz w:val="24"/>
        </w:rPr>
        <w:t>, 2025</w:t>
      </w:r>
    </w:p>
    <w:p w14:paraId="2DB6319C" w14:textId="77777777" w:rsidR="003A7EC8" w:rsidRDefault="003A7EC8" w:rsidP="0008238A">
      <w:pPr>
        <w:pStyle w:val="DateTime"/>
        <w:rPr>
          <w:rStyle w:val="PlaceholderText"/>
          <w:b/>
          <w:color w:val="auto"/>
          <w:sz w:val="24"/>
        </w:rPr>
      </w:pPr>
    </w:p>
    <w:p w14:paraId="4199F681" w14:textId="2D337911" w:rsidR="0008238A" w:rsidRPr="00BD0F1B" w:rsidRDefault="009B380A" w:rsidP="0008238A">
      <w:pPr>
        <w:pStyle w:val="DateTime"/>
        <w:rPr>
          <w:b/>
          <w:sz w:val="22"/>
        </w:rPr>
      </w:pPr>
      <w:r w:rsidRPr="00BD0F1B">
        <w:rPr>
          <w:rStyle w:val="PlaceholderText"/>
          <w:b/>
          <w:color w:val="auto"/>
          <w:sz w:val="22"/>
        </w:rPr>
        <w:t xml:space="preserve">Type of Meeting: </w:t>
      </w:r>
      <w:r w:rsidRPr="00BD0F1B">
        <w:rPr>
          <w:rStyle w:val="PlaceholderText"/>
          <w:color w:val="auto"/>
          <w:sz w:val="22"/>
        </w:rPr>
        <w:t>Regular Business</w:t>
      </w:r>
      <w:r w:rsidR="00D22E38">
        <w:rPr>
          <w:rStyle w:val="PlaceholderText"/>
          <w:color w:val="auto"/>
          <w:sz w:val="22"/>
        </w:rPr>
        <w:t xml:space="preserve">   </w:t>
      </w:r>
      <w:r w:rsidR="0008238A" w:rsidRPr="00BD0F1B">
        <w:rPr>
          <w:rStyle w:val="PlaceholderText"/>
          <w:b/>
          <w:color w:val="auto"/>
          <w:sz w:val="22"/>
        </w:rPr>
        <w:t>Chair:</w:t>
      </w:r>
      <w:r w:rsidR="000B1A1E">
        <w:rPr>
          <w:rStyle w:val="PlaceholderText"/>
          <w:b/>
          <w:color w:val="auto"/>
          <w:sz w:val="22"/>
        </w:rPr>
        <w:t xml:space="preserve"> </w:t>
      </w:r>
      <w:r w:rsidR="00D22E38">
        <w:rPr>
          <w:rStyle w:val="PlaceholderText"/>
          <w:b/>
          <w:color w:val="auto"/>
          <w:sz w:val="22"/>
        </w:rPr>
        <w:t>Michelle Barnhill</w:t>
      </w:r>
      <w:r w:rsidR="00F65DB4">
        <w:rPr>
          <w:rStyle w:val="PlaceholderText"/>
          <w:color w:val="auto"/>
          <w:sz w:val="22"/>
        </w:rPr>
        <w:tab/>
      </w:r>
      <w:r w:rsidR="000B1A1E">
        <w:rPr>
          <w:rStyle w:val="PlaceholderText"/>
          <w:b/>
          <w:color w:val="auto"/>
          <w:sz w:val="22"/>
        </w:rPr>
        <w:t>Note taker</w:t>
      </w:r>
      <w:r w:rsidR="00094930">
        <w:rPr>
          <w:rStyle w:val="PlaceholderText"/>
          <w:b/>
          <w:color w:val="auto"/>
          <w:sz w:val="22"/>
        </w:rPr>
        <w:t>: Nancy</w:t>
      </w:r>
      <w:r w:rsidR="000B1A1E">
        <w:rPr>
          <w:rStyle w:val="PlaceholderText"/>
          <w:b/>
          <w:color w:val="auto"/>
          <w:sz w:val="22"/>
        </w:rPr>
        <w:t xml:space="preserve"> McNeil</w:t>
      </w:r>
    </w:p>
    <w:p w14:paraId="4A927B9E" w14:textId="189E4C9C" w:rsidR="0008238A" w:rsidRPr="00BD0F1B" w:rsidRDefault="0008238A" w:rsidP="0076641E">
      <w:pPr>
        <w:rPr>
          <w:b/>
          <w:sz w:val="22"/>
        </w:rPr>
      </w:pPr>
      <w:r w:rsidRPr="00BD0F1B">
        <w:rPr>
          <w:b/>
          <w:sz w:val="22"/>
        </w:rPr>
        <w:t>Membership</w:t>
      </w:r>
      <w:r w:rsidR="0073213A">
        <w:rPr>
          <w:b/>
          <w:sz w:val="22"/>
        </w:rPr>
        <w:t>/Attendance</w:t>
      </w:r>
      <w:r w:rsidR="008D7E4B" w:rsidRPr="00BD0F1B">
        <w:rPr>
          <w:b/>
          <w:sz w:val="22"/>
        </w:rPr>
        <w:t>:</w:t>
      </w:r>
    </w:p>
    <w:p w14:paraId="5C5B9B21" w14:textId="77777777" w:rsidR="0076641E" w:rsidRPr="0076641E" w:rsidRDefault="0076641E" w:rsidP="0076641E">
      <w:pPr>
        <w:rPr>
          <w:sz w:val="24"/>
        </w:rPr>
      </w:pPr>
    </w:p>
    <w:tbl>
      <w:tblPr>
        <w:tblStyle w:val="ColorfulShading-Accent1"/>
        <w:tblW w:w="9270" w:type="dxa"/>
        <w:tblLook w:val="0420" w:firstRow="1" w:lastRow="0" w:firstColumn="0" w:lastColumn="0" w:noHBand="0" w:noVBand="1"/>
      </w:tblPr>
      <w:tblGrid>
        <w:gridCol w:w="2214"/>
        <w:gridCol w:w="2430"/>
        <w:gridCol w:w="1998"/>
        <w:gridCol w:w="108"/>
        <w:gridCol w:w="2520"/>
      </w:tblGrid>
      <w:tr w:rsidR="0076641E" w14:paraId="0C0C1914" w14:textId="77777777" w:rsidTr="00891481">
        <w:trPr>
          <w:cnfStyle w:val="100000000000" w:firstRow="1" w:lastRow="0" w:firstColumn="0" w:lastColumn="0" w:oddVBand="0" w:evenVBand="0" w:oddHBand="0" w:evenHBand="0" w:firstRowFirstColumn="0" w:firstRowLastColumn="0" w:lastRowFirstColumn="0" w:lastRowLastColumn="0"/>
          <w:trHeight w:val="358"/>
        </w:trPr>
        <w:tc>
          <w:tcPr>
            <w:tcW w:w="2214" w:type="dxa"/>
          </w:tcPr>
          <w:p w14:paraId="415B2CF6" w14:textId="77777777" w:rsidR="0076641E" w:rsidRPr="00FA032C" w:rsidRDefault="0076641E" w:rsidP="0076641E">
            <w:r w:rsidRPr="00FA032C">
              <w:t>Parent Members</w:t>
            </w:r>
          </w:p>
        </w:tc>
        <w:tc>
          <w:tcPr>
            <w:tcW w:w="2430" w:type="dxa"/>
          </w:tcPr>
          <w:p w14:paraId="61D8A964" w14:textId="77777777" w:rsidR="0076641E" w:rsidRPr="00FA032C" w:rsidRDefault="0076641E" w:rsidP="0076641E">
            <w:r w:rsidRPr="00FA032C">
              <w:t>Community Members</w:t>
            </w:r>
          </w:p>
        </w:tc>
        <w:tc>
          <w:tcPr>
            <w:tcW w:w="1998" w:type="dxa"/>
          </w:tcPr>
          <w:p w14:paraId="4FE73ADE" w14:textId="77777777" w:rsidR="0076641E" w:rsidRPr="00FA032C" w:rsidRDefault="0076641E" w:rsidP="0076641E">
            <w:r w:rsidRPr="00FA032C">
              <w:t>Staff Members</w:t>
            </w:r>
          </w:p>
        </w:tc>
        <w:tc>
          <w:tcPr>
            <w:tcW w:w="2628" w:type="dxa"/>
            <w:gridSpan w:val="2"/>
          </w:tcPr>
          <w:p w14:paraId="74CA32CF" w14:textId="77777777" w:rsidR="0076641E" w:rsidRPr="00FA032C" w:rsidRDefault="0076641E" w:rsidP="0076641E">
            <w:r w:rsidRPr="00FA032C">
              <w:t>Administration</w:t>
            </w:r>
          </w:p>
        </w:tc>
      </w:tr>
      <w:tr w:rsidR="0076641E" w:rsidRPr="007E371C" w14:paraId="53204003" w14:textId="77777777" w:rsidTr="00891481">
        <w:trPr>
          <w:cnfStyle w:val="000000100000" w:firstRow="0" w:lastRow="0" w:firstColumn="0" w:lastColumn="0" w:oddVBand="0" w:evenVBand="0" w:oddHBand="1" w:evenHBand="0" w:firstRowFirstColumn="0" w:firstRowLastColumn="0" w:lastRowFirstColumn="0" w:lastRowLastColumn="0"/>
        </w:trPr>
        <w:tc>
          <w:tcPr>
            <w:tcW w:w="2214" w:type="dxa"/>
            <w:shd w:val="clear" w:color="auto" w:fill="auto"/>
          </w:tcPr>
          <w:p w14:paraId="5E74A062" w14:textId="56DAEE97" w:rsidR="00EE5BB3" w:rsidRPr="00EE5BB3" w:rsidRDefault="00EE5BB3" w:rsidP="00E26A41">
            <w:pPr>
              <w:rPr>
                <w:sz w:val="20"/>
                <w:lang w:val="fr-FR"/>
              </w:rPr>
            </w:pPr>
            <w:r w:rsidRPr="00A60716">
              <w:rPr>
                <w:rFonts w:cs="Arial"/>
                <w:sz w:val="22"/>
                <w:lang w:val="fr-CA"/>
              </w:rPr>
              <w:t>Joann Nolan</w:t>
            </w:r>
            <w:r>
              <w:rPr>
                <w:rFonts w:cs="Arial"/>
                <w:sz w:val="22"/>
                <w:lang w:val="fr-CA"/>
              </w:rPr>
              <w:t xml:space="preserve"> </w:t>
            </w:r>
            <w:r w:rsidR="00455604">
              <w:rPr>
                <w:rFonts w:cs="Arial"/>
                <w:sz w:val="22"/>
                <w:lang w:val="fr-CA"/>
              </w:rPr>
              <w:br/>
              <w:t>(x)</w:t>
            </w:r>
          </w:p>
          <w:p w14:paraId="71CB0F07" w14:textId="1F771AF2" w:rsidR="008813EE" w:rsidRDefault="000A5C1D" w:rsidP="008813EE">
            <w:pPr>
              <w:rPr>
                <w:sz w:val="22"/>
                <w:lang w:val="fr-FR"/>
              </w:rPr>
            </w:pPr>
            <w:r w:rsidRPr="00B91A38">
              <w:rPr>
                <w:sz w:val="22"/>
                <w:lang w:val="fr-FR"/>
              </w:rPr>
              <w:t>Michelle Barnhill</w:t>
            </w:r>
            <w:r w:rsidR="0073213A">
              <w:rPr>
                <w:sz w:val="22"/>
                <w:lang w:val="fr-FR"/>
              </w:rPr>
              <w:t xml:space="preserve"> </w:t>
            </w:r>
          </w:p>
          <w:p w14:paraId="23137572" w14:textId="1F150F85" w:rsidR="006E3083" w:rsidRDefault="006E3083" w:rsidP="008813EE">
            <w:pPr>
              <w:rPr>
                <w:sz w:val="22"/>
                <w:lang w:val="fr-FR"/>
              </w:rPr>
            </w:pPr>
            <w:r>
              <w:rPr>
                <w:sz w:val="22"/>
                <w:lang w:val="fr-FR"/>
              </w:rPr>
              <w:t>(Chair)</w:t>
            </w:r>
          </w:p>
          <w:p w14:paraId="160C709D" w14:textId="77777777" w:rsidR="008813EE" w:rsidRPr="00B91A38" w:rsidRDefault="008813EE" w:rsidP="00D22E38">
            <w:pPr>
              <w:rPr>
                <w:sz w:val="22"/>
                <w:lang w:val="fr-FR"/>
              </w:rPr>
            </w:pPr>
          </w:p>
        </w:tc>
        <w:tc>
          <w:tcPr>
            <w:tcW w:w="2430" w:type="dxa"/>
            <w:shd w:val="clear" w:color="auto" w:fill="auto"/>
          </w:tcPr>
          <w:p w14:paraId="1AB51344" w14:textId="1F9E8D5F" w:rsidR="00D828E7" w:rsidRDefault="00C81B76" w:rsidP="00D828E7">
            <w:pPr>
              <w:rPr>
                <w:sz w:val="22"/>
                <w:lang w:val="fr-CA"/>
              </w:rPr>
            </w:pPr>
            <w:r>
              <w:rPr>
                <w:sz w:val="22"/>
                <w:lang w:val="fr-CA"/>
              </w:rPr>
              <w:t>Susan Harris</w:t>
            </w:r>
            <w:r w:rsidR="00CD45B8">
              <w:rPr>
                <w:sz w:val="22"/>
                <w:lang w:val="fr-CA"/>
              </w:rPr>
              <w:t xml:space="preserve"> </w:t>
            </w:r>
          </w:p>
          <w:p w14:paraId="1B9768F2" w14:textId="169E0552" w:rsidR="00D22E38" w:rsidRDefault="002D2A58" w:rsidP="00D828E7">
            <w:pPr>
              <w:rPr>
                <w:sz w:val="22"/>
                <w:lang w:val="fr-CA"/>
              </w:rPr>
            </w:pPr>
            <w:r>
              <w:rPr>
                <w:sz w:val="22"/>
                <w:lang w:val="fr-CA"/>
              </w:rPr>
              <w:t>Emily MacLeod</w:t>
            </w:r>
          </w:p>
          <w:p w14:paraId="7E5807E9" w14:textId="45E1AECC" w:rsidR="00D22E38" w:rsidRDefault="00D22E38" w:rsidP="00D828E7">
            <w:pPr>
              <w:rPr>
                <w:sz w:val="22"/>
                <w:lang w:val="fr-CA"/>
              </w:rPr>
            </w:pPr>
            <w:r>
              <w:rPr>
                <w:sz w:val="22"/>
                <w:lang w:val="fr-CA"/>
              </w:rPr>
              <w:t>Amanda Guitard</w:t>
            </w:r>
            <w:r w:rsidR="00455604">
              <w:rPr>
                <w:sz w:val="22"/>
                <w:lang w:val="fr-CA"/>
              </w:rPr>
              <w:t>(x)</w:t>
            </w:r>
            <w:r w:rsidR="00CD45B8">
              <w:rPr>
                <w:sz w:val="22"/>
                <w:lang w:val="fr-CA"/>
              </w:rPr>
              <w:t xml:space="preserve"> </w:t>
            </w:r>
          </w:p>
          <w:p w14:paraId="244E2EAF" w14:textId="5A55BB9A" w:rsidR="002D2A58" w:rsidRPr="00D828E7" w:rsidRDefault="00D22E38" w:rsidP="00D828E7">
            <w:pPr>
              <w:rPr>
                <w:sz w:val="22"/>
                <w:lang w:val="fr-CA"/>
              </w:rPr>
            </w:pPr>
            <w:r>
              <w:rPr>
                <w:sz w:val="22"/>
                <w:lang w:val="fr-CA"/>
              </w:rPr>
              <w:t>Pam</w:t>
            </w:r>
            <w:r w:rsidR="0073213A">
              <w:rPr>
                <w:sz w:val="22"/>
                <w:lang w:val="fr-CA"/>
              </w:rPr>
              <w:t xml:space="preserve"> </w:t>
            </w:r>
            <w:r>
              <w:rPr>
                <w:sz w:val="22"/>
                <w:lang w:val="fr-CA"/>
              </w:rPr>
              <w:t>King</w:t>
            </w:r>
          </w:p>
          <w:p w14:paraId="2FB0D24C" w14:textId="77777777" w:rsidR="005C40C5" w:rsidRPr="00D828E7" w:rsidRDefault="005C40C5" w:rsidP="0076641E">
            <w:pPr>
              <w:rPr>
                <w:sz w:val="22"/>
                <w:lang w:val="fr-CA"/>
              </w:rPr>
            </w:pPr>
          </w:p>
        </w:tc>
        <w:tc>
          <w:tcPr>
            <w:tcW w:w="2106" w:type="dxa"/>
            <w:gridSpan w:val="2"/>
            <w:shd w:val="clear" w:color="auto" w:fill="auto"/>
          </w:tcPr>
          <w:p w14:paraId="2D808919" w14:textId="4BFA7FAF" w:rsidR="0076641E" w:rsidRPr="001E29B0" w:rsidRDefault="00D828E7" w:rsidP="0076641E">
            <w:pPr>
              <w:rPr>
                <w:sz w:val="22"/>
              </w:rPr>
            </w:pPr>
            <w:r w:rsidRPr="001E29B0">
              <w:rPr>
                <w:rFonts w:cs="Arial"/>
                <w:sz w:val="22"/>
                <w:lang w:val="en-GB"/>
              </w:rPr>
              <w:t>Traci George</w:t>
            </w:r>
            <w:r w:rsidR="0073213A">
              <w:rPr>
                <w:rFonts w:cs="Arial"/>
                <w:sz w:val="22"/>
                <w:lang w:val="en-GB"/>
              </w:rPr>
              <w:t xml:space="preserve"> </w:t>
            </w:r>
          </w:p>
          <w:p w14:paraId="7E74AAB3" w14:textId="5F6CB660" w:rsidR="00A6517B" w:rsidRPr="006C47C0" w:rsidRDefault="00A6517B" w:rsidP="00A6517B">
            <w:pPr>
              <w:rPr>
                <w:rFonts w:cs="Arial"/>
                <w:sz w:val="22"/>
                <w:lang w:val="en-GB"/>
              </w:rPr>
            </w:pPr>
            <w:r w:rsidRPr="009D1F0D">
              <w:rPr>
                <w:rFonts w:cs="Arial"/>
                <w:sz w:val="22"/>
                <w:lang w:val="en-GB"/>
              </w:rPr>
              <w:t>Angie Mac</w:t>
            </w:r>
            <w:r w:rsidR="000A5C1D" w:rsidRPr="009D1F0D">
              <w:rPr>
                <w:rFonts w:cs="Arial"/>
                <w:sz w:val="22"/>
                <w:lang w:val="en-GB"/>
              </w:rPr>
              <w:t>A</w:t>
            </w:r>
            <w:r w:rsidRPr="009D1F0D">
              <w:rPr>
                <w:rFonts w:cs="Arial"/>
                <w:sz w:val="22"/>
                <w:lang w:val="en-GB"/>
              </w:rPr>
              <w:t>loney</w:t>
            </w:r>
            <w:r w:rsidR="00455604">
              <w:rPr>
                <w:rFonts w:cs="Arial"/>
                <w:sz w:val="22"/>
                <w:lang w:val="en-GB"/>
              </w:rPr>
              <w:t xml:space="preserve"> (x)</w:t>
            </w:r>
            <w:r w:rsidR="0073213A">
              <w:rPr>
                <w:rFonts w:cs="Arial"/>
                <w:sz w:val="22"/>
                <w:lang w:val="en-GB"/>
              </w:rPr>
              <w:t xml:space="preserve"> </w:t>
            </w:r>
          </w:p>
          <w:p w14:paraId="5CC58E7C" w14:textId="4F2C895B" w:rsidR="00A435F7" w:rsidRDefault="00A435F7" w:rsidP="00A6517B">
            <w:pPr>
              <w:rPr>
                <w:rFonts w:cs="Arial"/>
                <w:sz w:val="22"/>
                <w:lang w:val="en-GB"/>
              </w:rPr>
            </w:pPr>
            <w:r w:rsidRPr="006C47C0">
              <w:rPr>
                <w:rFonts w:cs="Arial"/>
                <w:sz w:val="22"/>
                <w:lang w:val="en-GB"/>
              </w:rPr>
              <w:t>Nancy McNeil</w:t>
            </w:r>
          </w:p>
          <w:p w14:paraId="748DA637" w14:textId="348AC726" w:rsidR="006E3083" w:rsidRDefault="006E3083" w:rsidP="00A6517B">
            <w:pPr>
              <w:rPr>
                <w:rFonts w:cs="Arial"/>
                <w:sz w:val="22"/>
                <w:lang w:val="en-GB"/>
              </w:rPr>
            </w:pPr>
            <w:r>
              <w:rPr>
                <w:rFonts w:cs="Arial"/>
                <w:sz w:val="22"/>
                <w:lang w:val="en-GB"/>
              </w:rPr>
              <w:t>Tanya Pottie</w:t>
            </w:r>
          </w:p>
          <w:p w14:paraId="13E3A3E6" w14:textId="05877CB3" w:rsidR="00EE5BB3" w:rsidRDefault="00EE5BB3" w:rsidP="00A6517B">
            <w:pPr>
              <w:rPr>
                <w:rFonts w:cs="Arial"/>
                <w:sz w:val="22"/>
                <w:lang w:val="en-GB"/>
              </w:rPr>
            </w:pPr>
          </w:p>
          <w:p w14:paraId="3FF22894" w14:textId="674C2744" w:rsidR="000B1A1E" w:rsidRDefault="000B1A1E" w:rsidP="00A6517B">
            <w:pPr>
              <w:rPr>
                <w:rFonts w:cs="Arial"/>
                <w:sz w:val="22"/>
                <w:lang w:val="en-GB"/>
              </w:rPr>
            </w:pPr>
          </w:p>
          <w:p w14:paraId="21F815D2" w14:textId="77777777" w:rsidR="0076641E" w:rsidRPr="00BF22F2" w:rsidRDefault="0076641E" w:rsidP="0076641E">
            <w:pPr>
              <w:rPr>
                <w:sz w:val="22"/>
              </w:rPr>
            </w:pPr>
          </w:p>
        </w:tc>
        <w:tc>
          <w:tcPr>
            <w:tcW w:w="2520" w:type="dxa"/>
            <w:shd w:val="clear" w:color="auto" w:fill="auto"/>
          </w:tcPr>
          <w:p w14:paraId="4569ECE9" w14:textId="1FE0014F" w:rsidR="0008238A" w:rsidRPr="00A60716" w:rsidRDefault="006E3083" w:rsidP="0076641E">
            <w:pPr>
              <w:rPr>
                <w:sz w:val="22"/>
                <w:lang w:val="fr-CA"/>
              </w:rPr>
            </w:pPr>
            <w:r>
              <w:rPr>
                <w:sz w:val="22"/>
                <w:lang w:val="fr-CA"/>
              </w:rPr>
              <w:t>Janet Roy</w:t>
            </w:r>
            <w:r w:rsidR="0076641E" w:rsidRPr="00A60716">
              <w:rPr>
                <w:sz w:val="22"/>
                <w:lang w:val="fr-CA"/>
              </w:rPr>
              <w:t xml:space="preserve"> </w:t>
            </w:r>
          </w:p>
          <w:p w14:paraId="0BB27566" w14:textId="77777777" w:rsidR="0076641E" w:rsidRPr="00A60716" w:rsidRDefault="0076641E" w:rsidP="0076641E">
            <w:pPr>
              <w:rPr>
                <w:sz w:val="20"/>
                <w:lang w:val="fr-CA"/>
              </w:rPr>
            </w:pPr>
            <w:r w:rsidRPr="00A60716">
              <w:rPr>
                <w:sz w:val="20"/>
                <w:lang w:val="fr-CA"/>
              </w:rPr>
              <w:t>(Principal)</w:t>
            </w:r>
          </w:p>
          <w:p w14:paraId="584E79DC" w14:textId="212A552C" w:rsidR="0076641E" w:rsidRPr="00F46C1D" w:rsidRDefault="00053BE9" w:rsidP="0076641E">
            <w:pPr>
              <w:rPr>
                <w:sz w:val="22"/>
                <w:lang w:val="fr-CA"/>
              </w:rPr>
            </w:pPr>
            <w:r w:rsidRPr="00A60716">
              <w:rPr>
                <w:sz w:val="22"/>
                <w:lang w:val="fr-CA"/>
              </w:rPr>
              <w:t>Christine Richardson</w:t>
            </w:r>
            <w:r w:rsidR="0073213A">
              <w:rPr>
                <w:sz w:val="22"/>
                <w:lang w:val="fr-CA"/>
              </w:rPr>
              <w:t xml:space="preserve"> </w:t>
            </w:r>
          </w:p>
          <w:p w14:paraId="55A5C26A" w14:textId="77777777" w:rsidR="0076641E" w:rsidRPr="00F43944" w:rsidRDefault="0076641E" w:rsidP="0076641E">
            <w:pPr>
              <w:rPr>
                <w:sz w:val="22"/>
                <w:lang w:val="fr-CA"/>
              </w:rPr>
            </w:pPr>
            <w:r w:rsidRPr="00F43944">
              <w:rPr>
                <w:sz w:val="20"/>
                <w:lang w:val="fr-CA"/>
              </w:rPr>
              <w:t>(Vice Principal)</w:t>
            </w:r>
          </w:p>
        </w:tc>
      </w:tr>
    </w:tbl>
    <w:p w14:paraId="17449553" w14:textId="40D0F6E2" w:rsidR="00F23F5E" w:rsidRPr="00F43944" w:rsidRDefault="00F23F5E" w:rsidP="00F23F5E">
      <w:pPr>
        <w:rPr>
          <w:sz w:val="22"/>
          <w:lang w:val="fr-CA"/>
        </w:rPr>
      </w:pPr>
    </w:p>
    <w:p w14:paraId="3D2149A6" w14:textId="106BAEA1" w:rsidR="00575B64" w:rsidRPr="00BD0F1B" w:rsidRDefault="00B35EFF" w:rsidP="00EA46BA">
      <w:pPr>
        <w:rPr>
          <w:b/>
          <w:sz w:val="22"/>
        </w:rPr>
      </w:pPr>
      <w:r w:rsidRPr="00BD0F1B">
        <w:rPr>
          <w:b/>
          <w:sz w:val="22"/>
        </w:rPr>
        <w:t xml:space="preserve">Record of </w:t>
      </w:r>
      <w:r w:rsidR="002D7C0D">
        <w:rPr>
          <w:b/>
          <w:sz w:val="22"/>
        </w:rPr>
        <w:t>D</w:t>
      </w:r>
      <w:r w:rsidRPr="00BD0F1B">
        <w:rPr>
          <w:b/>
          <w:sz w:val="22"/>
        </w:rPr>
        <w:t xml:space="preserve">ecisions: </w:t>
      </w:r>
    </w:p>
    <w:tbl>
      <w:tblPr>
        <w:tblStyle w:val="ColorfulShading-Accent1"/>
        <w:tblW w:w="9039" w:type="dxa"/>
        <w:tblLayout w:type="fixed"/>
        <w:tblLook w:val="0420" w:firstRow="1" w:lastRow="0" w:firstColumn="0" w:lastColumn="0" w:noHBand="0" w:noVBand="1"/>
      </w:tblPr>
      <w:tblGrid>
        <w:gridCol w:w="2376"/>
        <w:gridCol w:w="5421"/>
        <w:gridCol w:w="1242"/>
      </w:tblGrid>
      <w:tr w:rsidR="0088302D" w14:paraId="33C08A8A" w14:textId="77777777" w:rsidTr="00A117CA">
        <w:trPr>
          <w:cnfStyle w:val="100000000000" w:firstRow="1" w:lastRow="0" w:firstColumn="0" w:lastColumn="0" w:oddVBand="0" w:evenVBand="0" w:oddHBand="0" w:evenHBand="0" w:firstRowFirstColumn="0" w:firstRowLastColumn="0" w:lastRowFirstColumn="0" w:lastRowLastColumn="0"/>
          <w:tblHeader/>
        </w:trPr>
        <w:tc>
          <w:tcPr>
            <w:tcW w:w="2376" w:type="dxa"/>
          </w:tcPr>
          <w:p w14:paraId="41133D7F" w14:textId="77777777" w:rsidR="00064AE2" w:rsidRDefault="00064AE2" w:rsidP="00EA46BA"/>
          <w:p w14:paraId="1A2B02F6" w14:textId="77777777" w:rsidR="0088302D" w:rsidRPr="00FA032C" w:rsidRDefault="0088302D" w:rsidP="00ED2267">
            <w:r>
              <w:t xml:space="preserve">Agenda </w:t>
            </w:r>
            <w:r w:rsidRPr="00FA032C">
              <w:t>Items</w:t>
            </w:r>
          </w:p>
        </w:tc>
        <w:tc>
          <w:tcPr>
            <w:tcW w:w="5421" w:type="dxa"/>
          </w:tcPr>
          <w:p w14:paraId="7F1D5854" w14:textId="77777777" w:rsidR="00064AE2" w:rsidRDefault="00064AE2" w:rsidP="003046C4"/>
          <w:p w14:paraId="23D27ADD" w14:textId="77777777" w:rsidR="0088302D" w:rsidRDefault="0088302D" w:rsidP="003046C4">
            <w:r>
              <w:t>Summary</w:t>
            </w:r>
          </w:p>
        </w:tc>
        <w:tc>
          <w:tcPr>
            <w:tcW w:w="1242" w:type="dxa"/>
          </w:tcPr>
          <w:p w14:paraId="5CC03CEF" w14:textId="77777777" w:rsidR="003046C4" w:rsidRPr="003046C4" w:rsidRDefault="003046C4" w:rsidP="00EA46BA">
            <w:pPr>
              <w:rPr>
                <w:sz w:val="16"/>
              </w:rPr>
            </w:pPr>
            <w:r w:rsidRPr="003046C4">
              <w:rPr>
                <w:sz w:val="16"/>
              </w:rPr>
              <w:t>I-Information</w:t>
            </w:r>
          </w:p>
          <w:p w14:paraId="55EE960F" w14:textId="77777777" w:rsidR="003046C4" w:rsidRPr="003046C4" w:rsidRDefault="003A7EC8" w:rsidP="00EA46BA">
            <w:pPr>
              <w:rPr>
                <w:sz w:val="16"/>
              </w:rPr>
            </w:pPr>
            <w:r>
              <w:rPr>
                <w:sz w:val="16"/>
              </w:rPr>
              <w:t>D-Decision</w:t>
            </w:r>
          </w:p>
          <w:p w14:paraId="3CFF933E" w14:textId="77777777" w:rsidR="0088302D" w:rsidRPr="00FA032C" w:rsidRDefault="003046C4" w:rsidP="00EA46BA">
            <w:r w:rsidRPr="003046C4">
              <w:rPr>
                <w:sz w:val="16"/>
              </w:rPr>
              <w:t>A-Action</w:t>
            </w:r>
          </w:p>
        </w:tc>
      </w:tr>
      <w:tr w:rsidR="0088302D" w14:paraId="5BADE787" w14:textId="77777777" w:rsidTr="00A117CA">
        <w:trPr>
          <w:cnfStyle w:val="000000100000" w:firstRow="0" w:lastRow="0" w:firstColumn="0" w:lastColumn="0" w:oddVBand="0" w:evenVBand="0" w:oddHBand="1" w:evenHBand="0" w:firstRowFirstColumn="0" w:firstRowLastColumn="0" w:lastRowFirstColumn="0" w:lastRowLastColumn="0"/>
          <w:trHeight w:val="1326"/>
        </w:trPr>
        <w:tc>
          <w:tcPr>
            <w:tcW w:w="2376" w:type="dxa"/>
            <w:shd w:val="clear" w:color="auto" w:fill="auto"/>
          </w:tcPr>
          <w:p w14:paraId="7C8FA1E0" w14:textId="2C1430CF" w:rsidR="0088302D" w:rsidRPr="00B35EFF" w:rsidRDefault="0088302D" w:rsidP="00FA032C">
            <w:pPr>
              <w:pStyle w:val="ListParagraph"/>
              <w:numPr>
                <w:ilvl w:val="0"/>
                <w:numId w:val="6"/>
              </w:numPr>
              <w:rPr>
                <w:sz w:val="22"/>
              </w:rPr>
            </w:pPr>
            <w:r w:rsidRPr="00B35EFF">
              <w:rPr>
                <w:b/>
                <w:sz w:val="22"/>
              </w:rPr>
              <w:t xml:space="preserve">Approval of the </w:t>
            </w:r>
            <w:r w:rsidR="00053BE9">
              <w:rPr>
                <w:b/>
                <w:sz w:val="22"/>
              </w:rPr>
              <w:t>Agenda</w:t>
            </w:r>
            <w:r w:rsidR="0073213A">
              <w:rPr>
                <w:b/>
                <w:sz w:val="22"/>
              </w:rPr>
              <w:t>/Approval of minutes</w:t>
            </w:r>
          </w:p>
          <w:p w14:paraId="5B302A56" w14:textId="2F714056" w:rsidR="0088302D" w:rsidRPr="003D6415" w:rsidRDefault="00A979F6" w:rsidP="003D6415">
            <w:pPr>
              <w:pStyle w:val="ListParagraph"/>
              <w:ind w:left="360"/>
              <w:rPr>
                <w:sz w:val="22"/>
              </w:rPr>
            </w:pPr>
            <w:r>
              <w:rPr>
                <w:sz w:val="22"/>
              </w:rPr>
              <w:t xml:space="preserve">Lead: </w:t>
            </w:r>
            <w:r w:rsidR="00EE5BB3">
              <w:rPr>
                <w:sz w:val="22"/>
              </w:rPr>
              <w:t>Michelle</w:t>
            </w:r>
          </w:p>
        </w:tc>
        <w:tc>
          <w:tcPr>
            <w:tcW w:w="5421" w:type="dxa"/>
            <w:shd w:val="clear" w:color="auto" w:fill="auto"/>
          </w:tcPr>
          <w:p w14:paraId="61D4FF4E" w14:textId="6D1ED0B8" w:rsidR="00CD4DC0" w:rsidRDefault="00CD4DC0" w:rsidP="00CD4DC0">
            <w:pPr>
              <w:rPr>
                <w:sz w:val="20"/>
                <w:szCs w:val="20"/>
              </w:rPr>
            </w:pPr>
            <w:r w:rsidRPr="002650CB">
              <w:rPr>
                <w:sz w:val="20"/>
                <w:szCs w:val="20"/>
              </w:rPr>
              <w:t>Mee</w:t>
            </w:r>
            <w:r w:rsidR="00A979F6" w:rsidRPr="002650CB">
              <w:rPr>
                <w:sz w:val="20"/>
                <w:szCs w:val="20"/>
              </w:rPr>
              <w:t xml:space="preserve">ting was called to </w:t>
            </w:r>
            <w:r w:rsidR="00030A4A">
              <w:rPr>
                <w:sz w:val="20"/>
                <w:szCs w:val="20"/>
              </w:rPr>
              <w:t>order at 6</w:t>
            </w:r>
            <w:r w:rsidR="00F43944">
              <w:rPr>
                <w:sz w:val="20"/>
                <w:szCs w:val="20"/>
              </w:rPr>
              <w:t>:</w:t>
            </w:r>
            <w:r w:rsidR="00EE5BB3">
              <w:rPr>
                <w:sz w:val="20"/>
                <w:szCs w:val="20"/>
              </w:rPr>
              <w:t>3</w:t>
            </w:r>
            <w:r w:rsidR="00F43944">
              <w:rPr>
                <w:sz w:val="20"/>
                <w:szCs w:val="20"/>
              </w:rPr>
              <w:t>0</w:t>
            </w:r>
            <w:r w:rsidR="008B0680" w:rsidRPr="002650CB">
              <w:rPr>
                <w:sz w:val="20"/>
                <w:szCs w:val="20"/>
              </w:rPr>
              <w:t>pm</w:t>
            </w:r>
            <w:r w:rsidR="006E3083">
              <w:rPr>
                <w:sz w:val="20"/>
                <w:szCs w:val="20"/>
              </w:rPr>
              <w:t>.</w:t>
            </w:r>
          </w:p>
          <w:p w14:paraId="1AC41C18" w14:textId="64CAA496" w:rsidR="006E3083" w:rsidRPr="002650CB" w:rsidRDefault="00455604" w:rsidP="00CD4DC0">
            <w:pPr>
              <w:rPr>
                <w:sz w:val="20"/>
                <w:szCs w:val="20"/>
              </w:rPr>
            </w:pPr>
            <w:r>
              <w:rPr>
                <w:sz w:val="20"/>
                <w:szCs w:val="20"/>
              </w:rPr>
              <w:t>Ms. Roy moved for the approval of the agenda and was seconded</w:t>
            </w:r>
            <w:r w:rsidR="00B7052F">
              <w:rPr>
                <w:sz w:val="20"/>
                <w:szCs w:val="20"/>
              </w:rPr>
              <w:t xml:space="preserve"> by Ms. Richardson</w:t>
            </w:r>
            <w:r>
              <w:rPr>
                <w:sz w:val="20"/>
                <w:szCs w:val="20"/>
              </w:rPr>
              <w:t>.  Ms. Roy moved for the approval of the minutes from October and was seconded by Emily.</w:t>
            </w:r>
          </w:p>
          <w:p w14:paraId="435339EA" w14:textId="77777777" w:rsidR="00CD4DC0" w:rsidRPr="002650CB" w:rsidRDefault="00CD4DC0" w:rsidP="00CD4DC0">
            <w:pPr>
              <w:rPr>
                <w:sz w:val="20"/>
                <w:szCs w:val="20"/>
              </w:rPr>
            </w:pPr>
          </w:p>
          <w:p w14:paraId="2ADC8807" w14:textId="28DD3D2E" w:rsidR="00E81991" w:rsidRPr="002650CB" w:rsidRDefault="00E81991" w:rsidP="00631077">
            <w:pPr>
              <w:rPr>
                <w:sz w:val="20"/>
                <w:szCs w:val="20"/>
              </w:rPr>
            </w:pPr>
          </w:p>
        </w:tc>
        <w:tc>
          <w:tcPr>
            <w:tcW w:w="1242" w:type="dxa"/>
            <w:shd w:val="clear" w:color="auto" w:fill="auto"/>
          </w:tcPr>
          <w:p w14:paraId="695B301C" w14:textId="77777777" w:rsidR="00E0456C" w:rsidRPr="001D543B" w:rsidRDefault="00CD4DC0" w:rsidP="00FA032C">
            <w:pPr>
              <w:rPr>
                <w:bCs/>
                <w:sz w:val="20"/>
                <w:szCs w:val="20"/>
              </w:rPr>
            </w:pPr>
            <w:r w:rsidRPr="001D543B">
              <w:rPr>
                <w:bCs/>
                <w:sz w:val="20"/>
                <w:szCs w:val="20"/>
              </w:rPr>
              <w:t>I</w:t>
            </w:r>
          </w:p>
          <w:p w14:paraId="6A518B85" w14:textId="77777777" w:rsidR="00380592" w:rsidRPr="001D543B" w:rsidRDefault="00380592" w:rsidP="00FA032C">
            <w:pPr>
              <w:rPr>
                <w:bCs/>
                <w:sz w:val="20"/>
                <w:szCs w:val="20"/>
              </w:rPr>
            </w:pPr>
          </w:p>
          <w:p w14:paraId="1B5EA0C4" w14:textId="77777777" w:rsidR="00671B0A" w:rsidRDefault="00CD4DC0" w:rsidP="00FA032C">
            <w:pPr>
              <w:rPr>
                <w:bCs/>
                <w:sz w:val="20"/>
                <w:szCs w:val="20"/>
              </w:rPr>
            </w:pPr>
            <w:r w:rsidRPr="001D543B">
              <w:rPr>
                <w:bCs/>
                <w:sz w:val="20"/>
                <w:szCs w:val="20"/>
              </w:rPr>
              <w:t>D</w:t>
            </w:r>
          </w:p>
          <w:p w14:paraId="17D4D9A2" w14:textId="271A08E3" w:rsidR="0073213A" w:rsidRPr="001D543B" w:rsidRDefault="0073213A" w:rsidP="00FA032C">
            <w:pPr>
              <w:rPr>
                <w:bCs/>
                <w:sz w:val="20"/>
                <w:szCs w:val="20"/>
              </w:rPr>
            </w:pPr>
          </w:p>
        </w:tc>
      </w:tr>
      <w:tr w:rsidR="0042728B" w:rsidRPr="00EE1A45" w14:paraId="79A5008C" w14:textId="77777777" w:rsidTr="00A117CA">
        <w:tc>
          <w:tcPr>
            <w:tcW w:w="2376" w:type="dxa"/>
            <w:shd w:val="clear" w:color="auto" w:fill="FFE093" w:themeFill="accent1" w:themeFillTint="66"/>
          </w:tcPr>
          <w:p w14:paraId="67F1FF36" w14:textId="77777777" w:rsidR="0042728B" w:rsidRDefault="0042728B" w:rsidP="00F93F3D">
            <w:pPr>
              <w:pStyle w:val="ListParagraph"/>
              <w:numPr>
                <w:ilvl w:val="0"/>
                <w:numId w:val="6"/>
              </w:numPr>
              <w:rPr>
                <w:b/>
                <w:sz w:val="22"/>
              </w:rPr>
            </w:pPr>
            <w:r>
              <w:rPr>
                <w:b/>
                <w:sz w:val="22"/>
              </w:rPr>
              <w:t>Items Brought Forward</w:t>
            </w:r>
          </w:p>
          <w:p w14:paraId="3998116A" w14:textId="3937B386" w:rsidR="00C97F01" w:rsidRPr="00C97F01" w:rsidRDefault="00C97F01" w:rsidP="0073213A">
            <w:pPr>
              <w:pStyle w:val="ListParagraph"/>
              <w:ind w:left="360"/>
              <w:rPr>
                <w:sz w:val="22"/>
              </w:rPr>
            </w:pPr>
            <w:r>
              <w:rPr>
                <w:sz w:val="22"/>
              </w:rPr>
              <w:t xml:space="preserve">Lead: </w:t>
            </w:r>
            <w:r w:rsidR="00AE2A94">
              <w:rPr>
                <w:sz w:val="22"/>
              </w:rPr>
              <w:t>Michelle</w:t>
            </w:r>
          </w:p>
        </w:tc>
        <w:tc>
          <w:tcPr>
            <w:tcW w:w="5421" w:type="dxa"/>
            <w:shd w:val="clear" w:color="auto" w:fill="FFE093" w:themeFill="accent1" w:themeFillTint="66"/>
          </w:tcPr>
          <w:p w14:paraId="1F41BBB5" w14:textId="5F1F8413" w:rsidR="00D52DD0" w:rsidRDefault="006E3083" w:rsidP="00A435F7">
            <w:pPr>
              <w:rPr>
                <w:rFonts w:cs="Calibri"/>
                <w:sz w:val="20"/>
                <w:szCs w:val="20"/>
              </w:rPr>
            </w:pPr>
            <w:r>
              <w:rPr>
                <w:rFonts w:cs="Calibri"/>
                <w:sz w:val="20"/>
                <w:szCs w:val="20"/>
              </w:rPr>
              <w:t xml:space="preserve">None </w:t>
            </w:r>
            <w:r w:rsidR="00B7052F">
              <w:rPr>
                <w:rFonts w:cs="Calibri"/>
                <w:sz w:val="20"/>
                <w:szCs w:val="20"/>
              </w:rPr>
              <w:t>currently.</w:t>
            </w:r>
          </w:p>
          <w:p w14:paraId="19E0F484" w14:textId="4FEC3A15" w:rsidR="00D52DD0" w:rsidRPr="00EE1A45" w:rsidRDefault="00D52DD0" w:rsidP="00A435F7">
            <w:pPr>
              <w:rPr>
                <w:rFonts w:cs="Calibri"/>
                <w:sz w:val="20"/>
                <w:szCs w:val="20"/>
              </w:rPr>
            </w:pPr>
          </w:p>
        </w:tc>
        <w:tc>
          <w:tcPr>
            <w:tcW w:w="1242" w:type="dxa"/>
            <w:shd w:val="clear" w:color="auto" w:fill="FFE093" w:themeFill="accent1" w:themeFillTint="66"/>
          </w:tcPr>
          <w:p w14:paraId="661119BB" w14:textId="216F8FCC" w:rsidR="007F2016" w:rsidRPr="001D543B" w:rsidRDefault="00EA0752" w:rsidP="00FA032C">
            <w:pPr>
              <w:rPr>
                <w:rFonts w:cs="Calibri"/>
                <w:bCs/>
                <w:sz w:val="20"/>
                <w:szCs w:val="20"/>
              </w:rPr>
            </w:pPr>
            <w:r>
              <w:rPr>
                <w:rFonts w:cs="Calibri"/>
                <w:bCs/>
                <w:sz w:val="20"/>
                <w:szCs w:val="20"/>
              </w:rPr>
              <w:t>I</w:t>
            </w:r>
          </w:p>
          <w:p w14:paraId="7F8EA7A3" w14:textId="77777777" w:rsidR="00EA0A79" w:rsidRPr="001D543B" w:rsidRDefault="00EA0A79" w:rsidP="00FA032C">
            <w:pPr>
              <w:rPr>
                <w:rFonts w:cs="Calibri"/>
                <w:bCs/>
                <w:sz w:val="20"/>
                <w:szCs w:val="20"/>
              </w:rPr>
            </w:pPr>
          </w:p>
          <w:p w14:paraId="39151A76" w14:textId="34F1D3EC" w:rsidR="00D52DD0" w:rsidRPr="001D543B" w:rsidRDefault="00D52DD0" w:rsidP="00FA032C">
            <w:pPr>
              <w:rPr>
                <w:rFonts w:cs="Calibri"/>
                <w:bCs/>
                <w:sz w:val="20"/>
                <w:szCs w:val="20"/>
              </w:rPr>
            </w:pPr>
          </w:p>
        </w:tc>
      </w:tr>
      <w:tr w:rsidR="00380FA9" w:rsidRPr="001D543B" w14:paraId="69AB0B2E" w14:textId="77777777" w:rsidTr="00A117CA">
        <w:trPr>
          <w:cnfStyle w:val="000000100000" w:firstRow="0" w:lastRow="0" w:firstColumn="0" w:lastColumn="0" w:oddVBand="0" w:evenVBand="0" w:oddHBand="1" w:evenHBand="0" w:firstRowFirstColumn="0" w:firstRowLastColumn="0" w:lastRowFirstColumn="0" w:lastRowLastColumn="0"/>
        </w:trPr>
        <w:tc>
          <w:tcPr>
            <w:tcW w:w="2376" w:type="dxa"/>
            <w:shd w:val="clear" w:color="auto" w:fill="auto"/>
          </w:tcPr>
          <w:p w14:paraId="4A12F957" w14:textId="632FBCBF" w:rsidR="00380FA9" w:rsidRDefault="00245D91" w:rsidP="00F93F3D">
            <w:pPr>
              <w:pStyle w:val="ListParagraph"/>
              <w:numPr>
                <w:ilvl w:val="0"/>
                <w:numId w:val="6"/>
              </w:numPr>
              <w:rPr>
                <w:b/>
                <w:sz w:val="22"/>
              </w:rPr>
            </w:pPr>
            <w:r>
              <w:rPr>
                <w:b/>
                <w:sz w:val="22"/>
              </w:rPr>
              <w:t>Principal</w:t>
            </w:r>
            <w:r w:rsidR="00F43944">
              <w:rPr>
                <w:b/>
                <w:sz w:val="22"/>
              </w:rPr>
              <w:t>’</w:t>
            </w:r>
            <w:r>
              <w:rPr>
                <w:b/>
                <w:sz w:val="22"/>
              </w:rPr>
              <w:t>s Report</w:t>
            </w:r>
            <w:r w:rsidR="00750C94">
              <w:rPr>
                <w:b/>
                <w:sz w:val="22"/>
              </w:rPr>
              <w:t xml:space="preserve"> / SSP Update</w:t>
            </w:r>
          </w:p>
          <w:p w14:paraId="54F44975" w14:textId="32AB9C95" w:rsidR="00380FA9" w:rsidRPr="00380FA9" w:rsidRDefault="00380FA9" w:rsidP="002650CB">
            <w:pPr>
              <w:pStyle w:val="ListParagraph"/>
              <w:ind w:left="450"/>
              <w:rPr>
                <w:sz w:val="22"/>
              </w:rPr>
            </w:pPr>
            <w:r w:rsidRPr="00380FA9">
              <w:rPr>
                <w:sz w:val="22"/>
              </w:rPr>
              <w:t xml:space="preserve">Lead: </w:t>
            </w:r>
            <w:r w:rsidR="00455604">
              <w:rPr>
                <w:sz w:val="22"/>
              </w:rPr>
              <w:t>Janet</w:t>
            </w:r>
          </w:p>
        </w:tc>
        <w:tc>
          <w:tcPr>
            <w:tcW w:w="5421" w:type="dxa"/>
            <w:shd w:val="clear" w:color="auto" w:fill="auto"/>
          </w:tcPr>
          <w:p w14:paraId="5AE341BA" w14:textId="77777777" w:rsidR="00455604" w:rsidRPr="00455604" w:rsidRDefault="00455604" w:rsidP="00455604">
            <w:pPr>
              <w:spacing w:line="276" w:lineRule="auto"/>
              <w:rPr>
                <w:rFonts w:eastAsia="Arial" w:cs="Calibri"/>
                <w:sz w:val="20"/>
                <w:szCs w:val="20"/>
                <w:lang w:val="en" w:eastAsia="en-CA"/>
              </w:rPr>
            </w:pPr>
            <w:r w:rsidRPr="00455604">
              <w:rPr>
                <w:rFonts w:eastAsia="Arial" w:cs="Calibri"/>
                <w:sz w:val="20"/>
                <w:szCs w:val="20"/>
                <w:lang w:val="en" w:eastAsia="en-CA"/>
              </w:rPr>
              <w:t>Our first Literacy data entry into the Classroom Based Assessment System was done on October 23rd.  Data collected at the end of the term will also be collated and reviewed.  We will be able to give a summary of the evidence collected and report on trends in our data at our January meeting, once reports are compiled and shared with the school.</w:t>
            </w:r>
          </w:p>
          <w:p w14:paraId="5B5D6804" w14:textId="77777777" w:rsidR="00455604" w:rsidRPr="00455604" w:rsidRDefault="00455604" w:rsidP="00455604">
            <w:pPr>
              <w:spacing w:line="276" w:lineRule="auto"/>
              <w:rPr>
                <w:rFonts w:eastAsia="Arial" w:cs="Calibri"/>
                <w:sz w:val="20"/>
                <w:szCs w:val="20"/>
                <w:lang w:val="en" w:eastAsia="en-CA"/>
              </w:rPr>
            </w:pPr>
          </w:p>
          <w:p w14:paraId="296C4D6D" w14:textId="2E5C8F3F" w:rsidR="00455604" w:rsidRPr="00455604" w:rsidRDefault="00455604" w:rsidP="00455604">
            <w:pPr>
              <w:spacing w:line="276" w:lineRule="auto"/>
              <w:rPr>
                <w:rFonts w:eastAsia="Arial" w:cs="Calibri"/>
                <w:sz w:val="20"/>
                <w:szCs w:val="20"/>
                <w:lang w:val="en" w:eastAsia="en-CA"/>
              </w:rPr>
            </w:pPr>
            <w:r w:rsidRPr="00455604">
              <w:rPr>
                <w:rFonts w:eastAsia="Arial" w:cs="Calibri"/>
                <w:sz w:val="20"/>
                <w:szCs w:val="20"/>
                <w:lang w:val="en" w:eastAsia="en-CA"/>
              </w:rPr>
              <w:t xml:space="preserve">The </w:t>
            </w:r>
            <w:proofErr w:type="spellStart"/>
            <w:r w:rsidRPr="00455604">
              <w:rPr>
                <w:rFonts w:eastAsia="Arial" w:cs="Calibri"/>
                <w:sz w:val="20"/>
                <w:szCs w:val="20"/>
                <w:lang w:val="en" w:eastAsia="en-CA"/>
              </w:rPr>
              <w:t>Syllasense</w:t>
            </w:r>
            <w:proofErr w:type="spellEnd"/>
            <w:r w:rsidRPr="00455604">
              <w:rPr>
                <w:rFonts w:eastAsia="Arial" w:cs="Calibri"/>
                <w:sz w:val="20"/>
                <w:szCs w:val="20"/>
                <w:lang w:val="en" w:eastAsia="en-CA"/>
              </w:rPr>
              <w:t xml:space="preserve"> Decodable Books that were approved for purchase at the last SAC meeting arrived and were distributed among classes.  The actual cost with tax and shipping was $1781.11.  </w:t>
            </w:r>
          </w:p>
          <w:p w14:paraId="3AE31E9F" w14:textId="77777777" w:rsidR="00455604" w:rsidRPr="00455604" w:rsidRDefault="00455604" w:rsidP="00455604">
            <w:pPr>
              <w:spacing w:line="276" w:lineRule="auto"/>
              <w:rPr>
                <w:rFonts w:eastAsia="Arial" w:cs="Calibri"/>
                <w:sz w:val="20"/>
                <w:szCs w:val="20"/>
                <w:lang w:val="en" w:eastAsia="en-CA"/>
              </w:rPr>
            </w:pPr>
          </w:p>
          <w:p w14:paraId="361A934D" w14:textId="4B3B10E9" w:rsidR="00455604" w:rsidRPr="00455604" w:rsidRDefault="00455604" w:rsidP="00455604">
            <w:pPr>
              <w:spacing w:line="276" w:lineRule="auto"/>
              <w:rPr>
                <w:rFonts w:eastAsia="Arial" w:cs="Calibri"/>
                <w:sz w:val="20"/>
                <w:szCs w:val="20"/>
                <w:lang w:val="en" w:eastAsia="en-CA"/>
              </w:rPr>
            </w:pPr>
            <w:r w:rsidRPr="00455604">
              <w:rPr>
                <w:rFonts w:eastAsia="Arial" w:cs="Calibri"/>
                <w:sz w:val="20"/>
                <w:szCs w:val="20"/>
                <w:lang w:val="en" w:eastAsia="en-CA"/>
              </w:rPr>
              <w:lastRenderedPageBreak/>
              <w:t xml:space="preserve">Our Math Coach/Support Teacher has helped strengthen the professional practice of our grade 4 teachers and has seen growth in those classrooms.  She has been able to release two teachers and has picked up </w:t>
            </w:r>
            <w:proofErr w:type="gramStart"/>
            <w:r w:rsidRPr="00455604">
              <w:rPr>
                <w:rFonts w:eastAsia="Arial" w:cs="Calibri"/>
                <w:sz w:val="20"/>
                <w:szCs w:val="20"/>
                <w:lang w:val="en" w:eastAsia="en-CA"/>
              </w:rPr>
              <w:t>a number of</w:t>
            </w:r>
            <w:proofErr w:type="gramEnd"/>
            <w:r w:rsidRPr="00455604">
              <w:rPr>
                <w:rFonts w:eastAsia="Arial" w:cs="Calibri"/>
                <w:sz w:val="20"/>
                <w:szCs w:val="20"/>
                <w:lang w:val="en" w:eastAsia="en-CA"/>
              </w:rPr>
              <w:t xml:space="preserve"> students to provide Tier 2 instruction (small groups) </w:t>
            </w:r>
            <w:proofErr w:type="gramStart"/>
            <w:r w:rsidRPr="00455604">
              <w:rPr>
                <w:rFonts w:eastAsia="Arial" w:cs="Calibri"/>
                <w:sz w:val="20"/>
                <w:szCs w:val="20"/>
                <w:lang w:val="en" w:eastAsia="en-CA"/>
              </w:rPr>
              <w:t>to</w:t>
            </w:r>
            <w:proofErr w:type="gramEnd"/>
            <w:r w:rsidRPr="00455604">
              <w:rPr>
                <w:rFonts w:eastAsia="Arial" w:cs="Calibri"/>
                <w:sz w:val="20"/>
                <w:szCs w:val="20"/>
                <w:lang w:val="en" w:eastAsia="en-CA"/>
              </w:rPr>
              <w:t>.  We made the decision to have her work with students who are on the cusp of meeting grade level expectations.  The hope is that this level of intervention will be able to give them the boost needed to meet grade level by the time Holiday break arrives.  In January she will be going to support another school.</w:t>
            </w:r>
          </w:p>
          <w:p w14:paraId="3491CD23" w14:textId="77777777" w:rsidR="00455604" w:rsidRPr="00455604" w:rsidRDefault="00455604" w:rsidP="00455604">
            <w:pPr>
              <w:spacing w:line="276" w:lineRule="auto"/>
              <w:rPr>
                <w:rFonts w:eastAsia="Arial" w:cs="Calibri"/>
                <w:sz w:val="20"/>
                <w:szCs w:val="20"/>
                <w:lang w:val="en" w:eastAsia="en-CA"/>
              </w:rPr>
            </w:pPr>
          </w:p>
          <w:p w14:paraId="58777B39" w14:textId="11002848" w:rsidR="00455604" w:rsidRPr="00455604" w:rsidRDefault="00455604" w:rsidP="00455604">
            <w:pPr>
              <w:spacing w:line="276" w:lineRule="auto"/>
              <w:rPr>
                <w:rFonts w:eastAsia="Arial" w:cs="Calibri"/>
                <w:sz w:val="20"/>
                <w:szCs w:val="20"/>
                <w:lang w:val="en" w:eastAsia="en-CA"/>
              </w:rPr>
            </w:pPr>
            <w:r w:rsidRPr="00455604">
              <w:rPr>
                <w:rFonts w:eastAsia="Arial" w:cs="Calibri"/>
                <w:sz w:val="20"/>
                <w:szCs w:val="20"/>
                <w:lang w:val="en" w:eastAsia="en-CA"/>
              </w:rPr>
              <w:t xml:space="preserve">As </w:t>
            </w:r>
            <w:proofErr w:type="gramStart"/>
            <w:r w:rsidRPr="00455604">
              <w:rPr>
                <w:rFonts w:eastAsia="Arial" w:cs="Calibri"/>
                <w:sz w:val="20"/>
                <w:szCs w:val="20"/>
                <w:lang w:val="en" w:eastAsia="en-CA"/>
              </w:rPr>
              <w:t>a staff</w:t>
            </w:r>
            <w:proofErr w:type="gramEnd"/>
            <w:r w:rsidRPr="00455604">
              <w:rPr>
                <w:rFonts w:eastAsia="Arial" w:cs="Calibri"/>
                <w:sz w:val="20"/>
                <w:szCs w:val="20"/>
                <w:lang w:val="en" w:eastAsia="en-CA"/>
              </w:rPr>
              <w:t xml:space="preserve"> we took a deeper look at our School Matrix and came up with some ideas about how to explicitly teach each component to </w:t>
            </w:r>
            <w:r w:rsidR="009464EA" w:rsidRPr="00455604">
              <w:rPr>
                <w:rFonts w:eastAsia="Arial" w:cs="Calibri"/>
                <w:sz w:val="20"/>
                <w:szCs w:val="20"/>
                <w:lang w:val="en" w:eastAsia="en-CA"/>
              </w:rPr>
              <w:t>all</w:t>
            </w:r>
            <w:r w:rsidRPr="00455604">
              <w:rPr>
                <w:rFonts w:eastAsia="Arial" w:cs="Calibri"/>
                <w:sz w:val="20"/>
                <w:szCs w:val="20"/>
                <w:lang w:val="en" w:eastAsia="en-CA"/>
              </w:rPr>
              <w:t xml:space="preserve"> our students.  Our goal is to have students use the language outlined in the matrix and have a solid understanding of what it means.  We will focus, as a school, on one component, explicitly teach it in each class, have students participate in delivering the announcements and have assemblies themed around our expectations outlined in the matrix.</w:t>
            </w:r>
          </w:p>
          <w:p w14:paraId="7ABF2CCB" w14:textId="77777777" w:rsidR="00455604" w:rsidRPr="00455604" w:rsidRDefault="00455604" w:rsidP="00455604">
            <w:pPr>
              <w:spacing w:line="276" w:lineRule="auto"/>
              <w:rPr>
                <w:rFonts w:eastAsia="Arial" w:cs="Calibri"/>
                <w:sz w:val="20"/>
                <w:szCs w:val="20"/>
                <w:lang w:val="en" w:eastAsia="en-CA"/>
              </w:rPr>
            </w:pPr>
          </w:p>
          <w:p w14:paraId="132667F4" w14:textId="77777777" w:rsidR="00455604" w:rsidRPr="00455604" w:rsidRDefault="00455604" w:rsidP="00455604">
            <w:pPr>
              <w:spacing w:line="276" w:lineRule="auto"/>
              <w:rPr>
                <w:rFonts w:eastAsia="Arial" w:cs="Calibri"/>
                <w:sz w:val="20"/>
                <w:szCs w:val="20"/>
                <w:lang w:val="en" w:eastAsia="en-CA"/>
              </w:rPr>
            </w:pPr>
            <w:r w:rsidRPr="00455604">
              <w:rPr>
                <w:rFonts w:eastAsia="Arial" w:cs="Calibri"/>
                <w:sz w:val="20"/>
                <w:szCs w:val="20"/>
                <w:lang w:val="en" w:eastAsia="en-CA"/>
              </w:rPr>
              <w:t xml:space="preserve">Our “Light the Night” event was a big success on October 23.  We had a large turnout of families and the feedback provided was very positive.  Our Remembrance Day assembly took place on November 10th and was well attended by family members who are presently serving or have served in the past.  Students were very respectful in the audience and those who </w:t>
            </w:r>
            <w:proofErr w:type="gramStart"/>
            <w:r w:rsidRPr="00455604">
              <w:rPr>
                <w:rFonts w:eastAsia="Arial" w:cs="Calibri"/>
                <w:sz w:val="20"/>
                <w:szCs w:val="20"/>
                <w:lang w:val="en" w:eastAsia="en-CA"/>
              </w:rPr>
              <w:t>presented</w:t>
            </w:r>
            <w:proofErr w:type="gramEnd"/>
            <w:r w:rsidRPr="00455604">
              <w:rPr>
                <w:rFonts w:eastAsia="Arial" w:cs="Calibri"/>
                <w:sz w:val="20"/>
                <w:szCs w:val="20"/>
                <w:lang w:val="en" w:eastAsia="en-CA"/>
              </w:rPr>
              <w:t xml:space="preserve"> did an excellent job.</w:t>
            </w:r>
          </w:p>
          <w:p w14:paraId="436EA706" w14:textId="77777777" w:rsidR="00455604" w:rsidRPr="00455604" w:rsidRDefault="00455604" w:rsidP="00455604">
            <w:pPr>
              <w:spacing w:line="276" w:lineRule="auto"/>
              <w:rPr>
                <w:rFonts w:eastAsia="Arial" w:cs="Calibri"/>
                <w:sz w:val="20"/>
                <w:szCs w:val="20"/>
                <w:lang w:val="en" w:eastAsia="en-CA"/>
              </w:rPr>
            </w:pPr>
          </w:p>
          <w:p w14:paraId="070A718B" w14:textId="77777777" w:rsidR="00455604" w:rsidRPr="00455604" w:rsidRDefault="00455604" w:rsidP="00455604">
            <w:pPr>
              <w:spacing w:line="276" w:lineRule="auto"/>
              <w:rPr>
                <w:rFonts w:eastAsia="Arial" w:cs="Calibri"/>
                <w:sz w:val="20"/>
                <w:szCs w:val="20"/>
                <w:lang w:val="en" w:eastAsia="en-CA"/>
              </w:rPr>
            </w:pPr>
            <w:r w:rsidRPr="00455604">
              <w:rPr>
                <w:rFonts w:eastAsia="Arial" w:cs="Calibri"/>
                <w:sz w:val="20"/>
                <w:szCs w:val="20"/>
                <w:lang w:val="en" w:eastAsia="en-CA"/>
              </w:rPr>
              <w:t>Report cards for Term 1 will be sent home electronically on Dec 2nd.  Progress Conferences are scheduled for Dec 4th.  Information about booking appointment times will be sent home on Thursday Nov 26th.  Teachers will be engaging in self-directed professional learning during the morning of Dec 4th.</w:t>
            </w:r>
          </w:p>
          <w:p w14:paraId="36B2853D" w14:textId="77777777" w:rsidR="00455604" w:rsidRPr="00455604" w:rsidRDefault="00455604" w:rsidP="00455604">
            <w:pPr>
              <w:spacing w:line="276" w:lineRule="auto"/>
              <w:rPr>
                <w:rFonts w:eastAsia="Arial" w:cs="Calibri"/>
                <w:sz w:val="20"/>
                <w:szCs w:val="20"/>
                <w:lang w:val="en" w:eastAsia="en-CA"/>
              </w:rPr>
            </w:pPr>
          </w:p>
          <w:p w14:paraId="79AE4149" w14:textId="77777777" w:rsidR="00455604" w:rsidRPr="00455604" w:rsidRDefault="00455604" w:rsidP="00455604">
            <w:pPr>
              <w:spacing w:line="276" w:lineRule="auto"/>
              <w:rPr>
                <w:rFonts w:eastAsia="Arial" w:cs="Calibri"/>
                <w:sz w:val="20"/>
                <w:szCs w:val="20"/>
                <w:lang w:val="en" w:eastAsia="en-CA"/>
              </w:rPr>
            </w:pPr>
            <w:r w:rsidRPr="00455604">
              <w:rPr>
                <w:rFonts w:eastAsia="Arial" w:cs="Calibri"/>
                <w:sz w:val="20"/>
                <w:szCs w:val="20"/>
                <w:lang w:val="en" w:eastAsia="en-CA"/>
              </w:rPr>
              <w:t>New for this year, report cards for Grades Primary to 2 will reflect the updated strands from the new P-2 Language Arts Curriculum:</w:t>
            </w:r>
          </w:p>
          <w:p w14:paraId="2D0B7C57" w14:textId="77777777" w:rsidR="00455604" w:rsidRPr="00455604" w:rsidRDefault="00455604" w:rsidP="00455604">
            <w:pPr>
              <w:shd w:val="clear" w:color="auto" w:fill="FFFFFF"/>
              <w:spacing w:before="240" w:line="276" w:lineRule="auto"/>
              <w:rPr>
                <w:rFonts w:eastAsia="Arial" w:cs="Calibri"/>
                <w:sz w:val="20"/>
                <w:szCs w:val="20"/>
                <w:lang w:val="en" w:eastAsia="en-CA"/>
              </w:rPr>
            </w:pPr>
            <w:r w:rsidRPr="00455604">
              <w:rPr>
                <w:rFonts w:eastAsia="Arial" w:cs="Calibri"/>
                <w:b/>
                <w:bCs/>
                <w:sz w:val="20"/>
                <w:szCs w:val="20"/>
                <w:lang w:val="en" w:eastAsia="en-CA"/>
              </w:rPr>
              <w:lastRenderedPageBreak/>
              <w:t>Strand A:</w:t>
            </w:r>
            <w:r w:rsidRPr="00455604">
              <w:rPr>
                <w:rFonts w:eastAsia="Arial" w:cs="Calibri"/>
                <w:sz w:val="20"/>
                <w:szCs w:val="20"/>
                <w:lang w:val="en" w:eastAsia="en-CA"/>
              </w:rPr>
              <w:t xml:space="preserve"> Foundations of Language (phonics, spelling, and word knowledge)</w:t>
            </w:r>
          </w:p>
          <w:p w14:paraId="2CADE1F5" w14:textId="77777777" w:rsidR="00455604" w:rsidRPr="00455604" w:rsidRDefault="00455604" w:rsidP="00455604">
            <w:pPr>
              <w:shd w:val="clear" w:color="auto" w:fill="FFFFFF"/>
              <w:spacing w:line="276" w:lineRule="auto"/>
              <w:rPr>
                <w:rFonts w:eastAsia="Arial" w:cs="Calibri"/>
                <w:sz w:val="20"/>
                <w:szCs w:val="20"/>
                <w:lang w:val="en" w:eastAsia="en-CA"/>
              </w:rPr>
            </w:pPr>
            <w:r w:rsidRPr="00455604">
              <w:rPr>
                <w:rFonts w:eastAsia="Arial" w:cs="Calibri"/>
                <w:b/>
                <w:bCs/>
                <w:sz w:val="20"/>
                <w:szCs w:val="20"/>
                <w:lang w:val="en" w:eastAsia="en-CA"/>
              </w:rPr>
              <w:t>Strand B:</w:t>
            </w:r>
            <w:r w:rsidRPr="00455604">
              <w:rPr>
                <w:rFonts w:eastAsia="Arial" w:cs="Calibri"/>
                <w:sz w:val="20"/>
                <w:szCs w:val="20"/>
                <w:lang w:val="en" w:eastAsia="en-CA"/>
              </w:rPr>
              <w:t xml:space="preserve"> Comprehension (understanding what is read or heard)</w:t>
            </w:r>
          </w:p>
          <w:p w14:paraId="507D4A89" w14:textId="77777777" w:rsidR="00960623" w:rsidRDefault="00455604" w:rsidP="00455604">
            <w:pPr>
              <w:shd w:val="clear" w:color="auto" w:fill="FFFFFF"/>
              <w:spacing w:after="240" w:line="276" w:lineRule="auto"/>
              <w:rPr>
                <w:rFonts w:eastAsia="Arial" w:cs="Calibri"/>
                <w:sz w:val="20"/>
                <w:szCs w:val="20"/>
                <w:lang w:val="en" w:eastAsia="en-CA"/>
              </w:rPr>
            </w:pPr>
            <w:r w:rsidRPr="00455604">
              <w:rPr>
                <w:rFonts w:eastAsia="Arial" w:cs="Calibri"/>
                <w:b/>
                <w:bCs/>
                <w:sz w:val="20"/>
                <w:szCs w:val="20"/>
                <w:lang w:val="en" w:eastAsia="en-CA"/>
              </w:rPr>
              <w:t>Strand C:</w:t>
            </w:r>
            <w:r w:rsidRPr="00455604">
              <w:rPr>
                <w:rFonts w:eastAsia="Arial" w:cs="Calibri"/>
                <w:sz w:val="20"/>
                <w:szCs w:val="20"/>
                <w:lang w:val="en" w:eastAsia="en-CA"/>
              </w:rPr>
              <w:t xml:space="preserve"> Composition (expressing ideas through speaking and writing)</w:t>
            </w:r>
          </w:p>
          <w:p w14:paraId="5F00DB23" w14:textId="24AE84F2" w:rsidR="00455604" w:rsidRDefault="00960623" w:rsidP="00455604">
            <w:pPr>
              <w:shd w:val="clear" w:color="auto" w:fill="FFFFFF"/>
              <w:spacing w:after="240" w:line="276" w:lineRule="auto"/>
              <w:rPr>
                <w:rFonts w:eastAsia="Arial" w:cs="Calibri"/>
                <w:sz w:val="20"/>
                <w:szCs w:val="20"/>
                <w:lang w:val="en" w:eastAsia="en-CA"/>
              </w:rPr>
            </w:pPr>
            <w:r>
              <w:rPr>
                <w:rFonts w:eastAsia="Arial" w:cs="Calibri"/>
                <w:sz w:val="20"/>
                <w:szCs w:val="20"/>
                <w:lang w:val="en" w:eastAsia="en-CA"/>
              </w:rPr>
              <w:t xml:space="preserve">Information regarding Parent Teacher Interviews will be sent home to families this week. </w:t>
            </w:r>
            <w:r w:rsidR="00455604" w:rsidRPr="00455604">
              <w:rPr>
                <w:rFonts w:eastAsia="Arial" w:cs="Calibri"/>
                <w:sz w:val="20"/>
                <w:szCs w:val="20"/>
                <w:lang w:val="en" w:eastAsia="en-CA"/>
              </w:rPr>
              <w:br/>
            </w:r>
          </w:p>
          <w:p w14:paraId="2AB84310" w14:textId="2709BBB9" w:rsidR="00455604" w:rsidRPr="00455604" w:rsidRDefault="00455604" w:rsidP="00455604">
            <w:pPr>
              <w:shd w:val="clear" w:color="auto" w:fill="FFFFFF"/>
              <w:spacing w:after="240" w:line="276" w:lineRule="auto"/>
              <w:rPr>
                <w:rFonts w:eastAsia="Arial" w:cs="Calibri"/>
                <w:sz w:val="20"/>
                <w:szCs w:val="20"/>
                <w:lang w:val="en" w:eastAsia="en-CA"/>
              </w:rPr>
            </w:pPr>
            <w:r w:rsidRPr="00455604">
              <w:rPr>
                <w:rFonts w:eastAsia="Arial" w:cs="Calibri"/>
                <w:sz w:val="20"/>
                <w:szCs w:val="20"/>
                <w:lang w:val="en" w:eastAsia="en-CA"/>
              </w:rPr>
              <w:t>Our Holiday Concert Dates will be December 9th and 10th.  There will be an afternoon show each day that does not require a ticket.  Two tickets per family will be given for the evening shows each night.  Our music teacher, Mrs</w:t>
            </w:r>
            <w:r>
              <w:rPr>
                <w:rFonts w:eastAsia="Arial" w:cs="Calibri"/>
                <w:sz w:val="20"/>
                <w:szCs w:val="20"/>
                <w:lang w:val="en" w:eastAsia="en-CA"/>
              </w:rPr>
              <w:t>.</w:t>
            </w:r>
            <w:r w:rsidRPr="00455604">
              <w:rPr>
                <w:rFonts w:eastAsia="Arial" w:cs="Calibri"/>
                <w:sz w:val="20"/>
                <w:szCs w:val="20"/>
                <w:lang w:val="en" w:eastAsia="en-CA"/>
              </w:rPr>
              <w:t xml:space="preserve"> </w:t>
            </w:r>
            <w:r w:rsidR="009464EA" w:rsidRPr="00455604">
              <w:rPr>
                <w:rFonts w:eastAsia="Arial" w:cs="Calibri"/>
                <w:sz w:val="20"/>
                <w:szCs w:val="20"/>
                <w:lang w:val="en" w:eastAsia="en-CA"/>
              </w:rPr>
              <w:t>Smith,</w:t>
            </w:r>
            <w:r w:rsidRPr="00455604">
              <w:rPr>
                <w:rFonts w:eastAsia="Arial" w:cs="Calibri"/>
                <w:sz w:val="20"/>
                <w:szCs w:val="20"/>
                <w:lang w:val="en" w:eastAsia="en-CA"/>
              </w:rPr>
              <w:t xml:space="preserve"> has been busy preparing </w:t>
            </w:r>
            <w:r w:rsidR="009464EA" w:rsidRPr="00455604">
              <w:rPr>
                <w:rFonts w:eastAsia="Arial" w:cs="Calibri"/>
                <w:sz w:val="20"/>
                <w:szCs w:val="20"/>
                <w:lang w:val="en" w:eastAsia="en-CA"/>
              </w:rPr>
              <w:t>all</w:t>
            </w:r>
            <w:r w:rsidRPr="00455604">
              <w:rPr>
                <w:rFonts w:eastAsia="Arial" w:cs="Calibri"/>
                <w:sz w:val="20"/>
                <w:szCs w:val="20"/>
                <w:lang w:val="en" w:eastAsia="en-CA"/>
              </w:rPr>
              <w:t xml:space="preserve"> the classes for the concert and they sound amazing.  She has also begun a choir for grade</w:t>
            </w:r>
            <w:r w:rsidR="009464EA">
              <w:rPr>
                <w:rFonts w:eastAsia="Arial" w:cs="Calibri"/>
                <w:sz w:val="20"/>
                <w:szCs w:val="20"/>
                <w:lang w:val="en" w:eastAsia="en-CA"/>
              </w:rPr>
              <w:t>s</w:t>
            </w:r>
            <w:r w:rsidRPr="00455604">
              <w:rPr>
                <w:rFonts w:eastAsia="Arial" w:cs="Calibri"/>
                <w:sz w:val="20"/>
                <w:szCs w:val="20"/>
                <w:lang w:val="en" w:eastAsia="en-CA"/>
              </w:rPr>
              <w:t xml:space="preserve"> 3-5 and the interest is extremely high.</w:t>
            </w:r>
          </w:p>
          <w:p w14:paraId="79F19453" w14:textId="4CFE5D74" w:rsidR="00455604" w:rsidRDefault="00455604" w:rsidP="00455604">
            <w:pPr>
              <w:shd w:val="clear" w:color="auto" w:fill="FFFFFF"/>
              <w:spacing w:after="240" w:line="276" w:lineRule="auto"/>
              <w:rPr>
                <w:rFonts w:eastAsia="Arial" w:cs="Calibri"/>
                <w:sz w:val="20"/>
                <w:szCs w:val="20"/>
                <w:lang w:val="en" w:eastAsia="en-CA"/>
              </w:rPr>
            </w:pPr>
            <w:r w:rsidRPr="00455604">
              <w:rPr>
                <w:rFonts w:eastAsia="Arial" w:cs="Calibri"/>
                <w:sz w:val="20"/>
                <w:szCs w:val="20"/>
                <w:lang w:val="en" w:eastAsia="en-CA"/>
              </w:rPr>
              <w:t xml:space="preserve">Janet and Michelle will be attending the Provincial SAC Conference on Friday November 28.  Following the conference, </w:t>
            </w:r>
            <w:r w:rsidR="00B7052F" w:rsidRPr="00455604">
              <w:rPr>
                <w:rFonts w:eastAsia="Arial" w:cs="Calibri"/>
                <w:sz w:val="20"/>
                <w:szCs w:val="20"/>
                <w:lang w:val="en" w:eastAsia="en-CA"/>
              </w:rPr>
              <w:t>Michelle</w:t>
            </w:r>
            <w:r w:rsidRPr="00455604">
              <w:rPr>
                <w:rFonts w:eastAsia="Arial" w:cs="Calibri"/>
                <w:sz w:val="20"/>
                <w:szCs w:val="20"/>
                <w:lang w:val="en" w:eastAsia="en-CA"/>
              </w:rPr>
              <w:t xml:space="preserve"> and Janet will provide an overview </w:t>
            </w:r>
            <w:proofErr w:type="gramStart"/>
            <w:r w:rsidRPr="00455604">
              <w:rPr>
                <w:rFonts w:eastAsia="Arial" w:cs="Calibri"/>
                <w:sz w:val="20"/>
                <w:szCs w:val="20"/>
                <w:lang w:val="en" w:eastAsia="en-CA"/>
              </w:rPr>
              <w:t>on</w:t>
            </w:r>
            <w:proofErr w:type="gramEnd"/>
            <w:r w:rsidRPr="00455604">
              <w:rPr>
                <w:rFonts w:eastAsia="Arial" w:cs="Calibri"/>
                <w:sz w:val="20"/>
                <w:szCs w:val="20"/>
                <w:lang w:val="en" w:eastAsia="en-CA"/>
              </w:rPr>
              <w:t xml:space="preserve"> topics discussed at our next meeting.</w:t>
            </w:r>
          </w:p>
          <w:p w14:paraId="0706F38A" w14:textId="12BB6923" w:rsidR="005273DA" w:rsidRPr="00455604" w:rsidRDefault="005273DA" w:rsidP="00960623">
            <w:pPr>
              <w:shd w:val="clear" w:color="auto" w:fill="FFFFFF"/>
              <w:spacing w:after="240" w:line="276" w:lineRule="auto"/>
              <w:rPr>
                <w:rFonts w:cs="Calibri"/>
                <w:sz w:val="20"/>
                <w:szCs w:val="20"/>
              </w:rPr>
            </w:pPr>
          </w:p>
        </w:tc>
        <w:tc>
          <w:tcPr>
            <w:tcW w:w="1242" w:type="dxa"/>
            <w:shd w:val="clear" w:color="auto" w:fill="auto"/>
          </w:tcPr>
          <w:p w14:paraId="30B99C9F" w14:textId="1BFCE186" w:rsidR="00294B2D" w:rsidRPr="001D543B" w:rsidRDefault="00C83669" w:rsidP="00FA032C">
            <w:pPr>
              <w:rPr>
                <w:rFonts w:cs="Calibri"/>
                <w:bCs/>
                <w:sz w:val="20"/>
                <w:szCs w:val="20"/>
              </w:rPr>
            </w:pPr>
            <w:r w:rsidRPr="001D543B">
              <w:rPr>
                <w:rFonts w:cs="Calibri"/>
                <w:bCs/>
                <w:sz w:val="20"/>
                <w:szCs w:val="20"/>
              </w:rPr>
              <w:lastRenderedPageBreak/>
              <w:t>I</w:t>
            </w:r>
          </w:p>
          <w:p w14:paraId="4F649DA8" w14:textId="1180747F" w:rsidR="007E38E4" w:rsidRPr="001D543B" w:rsidRDefault="007E38E4" w:rsidP="00FA032C">
            <w:pPr>
              <w:rPr>
                <w:rFonts w:cs="Calibri"/>
                <w:bCs/>
                <w:sz w:val="20"/>
                <w:szCs w:val="20"/>
              </w:rPr>
            </w:pPr>
          </w:p>
          <w:p w14:paraId="417612AC" w14:textId="24720F51" w:rsidR="00276283" w:rsidRPr="001D543B" w:rsidRDefault="00276283" w:rsidP="00FA032C">
            <w:pPr>
              <w:rPr>
                <w:rFonts w:cs="Calibri"/>
                <w:bCs/>
                <w:sz w:val="20"/>
                <w:szCs w:val="20"/>
              </w:rPr>
            </w:pPr>
          </w:p>
          <w:p w14:paraId="211067D5" w14:textId="0D6C0849" w:rsidR="004D6889" w:rsidRPr="001D543B" w:rsidRDefault="004D6889" w:rsidP="00FA032C">
            <w:pPr>
              <w:rPr>
                <w:rFonts w:cs="Calibri"/>
                <w:bCs/>
                <w:sz w:val="20"/>
                <w:szCs w:val="20"/>
              </w:rPr>
            </w:pPr>
          </w:p>
          <w:p w14:paraId="7697E6C9" w14:textId="57254154" w:rsidR="00F74487" w:rsidRPr="001D543B" w:rsidRDefault="007F322E" w:rsidP="00FA032C">
            <w:pPr>
              <w:rPr>
                <w:rFonts w:cs="Arial"/>
                <w:bCs/>
                <w:sz w:val="22"/>
                <w:lang w:val="en-GB"/>
              </w:rPr>
            </w:pPr>
            <w:r w:rsidRPr="001D543B">
              <w:rPr>
                <w:rFonts w:cs="Arial"/>
                <w:bCs/>
                <w:sz w:val="22"/>
                <w:lang w:val="en-GB"/>
              </w:rPr>
              <w:t>I</w:t>
            </w:r>
          </w:p>
          <w:p w14:paraId="758BB218" w14:textId="77777777" w:rsidR="008A15AB" w:rsidRDefault="008A15AB" w:rsidP="00FA032C">
            <w:pPr>
              <w:rPr>
                <w:rFonts w:cs="Arial"/>
                <w:bCs/>
                <w:sz w:val="22"/>
                <w:lang w:val="en-GB"/>
              </w:rPr>
            </w:pPr>
          </w:p>
          <w:p w14:paraId="554F31F2" w14:textId="0681C461" w:rsidR="00EC740C" w:rsidRPr="001D543B" w:rsidRDefault="00EC740C" w:rsidP="00FA032C">
            <w:pPr>
              <w:rPr>
                <w:rFonts w:cs="Calibri"/>
                <w:bCs/>
                <w:sz w:val="20"/>
                <w:szCs w:val="20"/>
              </w:rPr>
            </w:pPr>
          </w:p>
          <w:p w14:paraId="081F7236" w14:textId="1EF0F14F" w:rsidR="00DB7DAE" w:rsidRPr="001D543B" w:rsidRDefault="00DB7DAE" w:rsidP="00FA032C">
            <w:pPr>
              <w:rPr>
                <w:rFonts w:cs="Calibri"/>
                <w:bCs/>
                <w:sz w:val="20"/>
                <w:szCs w:val="20"/>
              </w:rPr>
            </w:pPr>
          </w:p>
          <w:p w14:paraId="57BEB5A7" w14:textId="3D5239AF" w:rsidR="00DC35D0" w:rsidRPr="001D543B" w:rsidRDefault="00ED0F5A" w:rsidP="00FA032C">
            <w:pPr>
              <w:rPr>
                <w:rFonts w:cs="Calibri"/>
                <w:bCs/>
                <w:sz w:val="20"/>
                <w:szCs w:val="20"/>
              </w:rPr>
            </w:pPr>
            <w:r>
              <w:rPr>
                <w:rFonts w:cs="Calibri"/>
                <w:bCs/>
                <w:sz w:val="20"/>
                <w:szCs w:val="20"/>
              </w:rPr>
              <w:t>I</w:t>
            </w:r>
          </w:p>
          <w:p w14:paraId="06AD113A" w14:textId="19148F89" w:rsidR="00ED75C9" w:rsidRDefault="00ED75C9" w:rsidP="00FA032C">
            <w:pPr>
              <w:rPr>
                <w:rFonts w:cs="Calibri"/>
                <w:bCs/>
                <w:sz w:val="20"/>
                <w:szCs w:val="20"/>
              </w:rPr>
            </w:pPr>
          </w:p>
          <w:p w14:paraId="769BE1CB" w14:textId="77777777" w:rsidR="00895B18" w:rsidRPr="001D543B" w:rsidRDefault="00895B18" w:rsidP="00FA032C">
            <w:pPr>
              <w:rPr>
                <w:rFonts w:cs="Calibri"/>
                <w:bCs/>
                <w:sz w:val="20"/>
                <w:szCs w:val="20"/>
              </w:rPr>
            </w:pPr>
          </w:p>
          <w:p w14:paraId="5E70FD9B" w14:textId="3B57700A" w:rsidR="008C565D" w:rsidRDefault="008C565D" w:rsidP="00FA032C">
            <w:pPr>
              <w:rPr>
                <w:rFonts w:cs="Calibri"/>
                <w:bCs/>
                <w:sz w:val="20"/>
                <w:szCs w:val="20"/>
              </w:rPr>
            </w:pPr>
          </w:p>
          <w:p w14:paraId="260473B8" w14:textId="77777777" w:rsidR="00895B18" w:rsidRDefault="00895B18" w:rsidP="00FA032C">
            <w:pPr>
              <w:rPr>
                <w:rFonts w:cs="Calibri"/>
                <w:bCs/>
                <w:sz w:val="20"/>
                <w:szCs w:val="20"/>
              </w:rPr>
            </w:pPr>
          </w:p>
          <w:p w14:paraId="21D8EA73" w14:textId="77777777" w:rsidR="00D429D6" w:rsidRDefault="00D429D6" w:rsidP="00FA032C">
            <w:pPr>
              <w:rPr>
                <w:rFonts w:cs="Calibri"/>
                <w:bCs/>
                <w:sz w:val="20"/>
                <w:szCs w:val="20"/>
              </w:rPr>
            </w:pPr>
          </w:p>
          <w:p w14:paraId="1C2BD7B1" w14:textId="77777777" w:rsidR="00895B18" w:rsidRDefault="00895B18" w:rsidP="00FA032C">
            <w:pPr>
              <w:rPr>
                <w:rFonts w:cs="Calibri"/>
                <w:bCs/>
                <w:sz w:val="20"/>
                <w:szCs w:val="20"/>
              </w:rPr>
            </w:pPr>
            <w:r>
              <w:rPr>
                <w:rFonts w:cs="Calibri"/>
                <w:bCs/>
                <w:sz w:val="20"/>
                <w:szCs w:val="20"/>
              </w:rPr>
              <w:t>I</w:t>
            </w:r>
          </w:p>
          <w:p w14:paraId="32B908EE" w14:textId="77777777" w:rsidR="00F217A2" w:rsidRDefault="00F217A2" w:rsidP="00FA032C">
            <w:pPr>
              <w:rPr>
                <w:rFonts w:cs="Calibri"/>
                <w:bCs/>
                <w:sz w:val="20"/>
                <w:szCs w:val="20"/>
              </w:rPr>
            </w:pPr>
          </w:p>
          <w:p w14:paraId="2213B8F3" w14:textId="3B809187" w:rsidR="00F217A2" w:rsidRPr="00303A83" w:rsidRDefault="00F217A2" w:rsidP="00FA032C">
            <w:pPr>
              <w:rPr>
                <w:rFonts w:cs="Calibri"/>
                <w:bCs/>
                <w:sz w:val="20"/>
                <w:szCs w:val="20"/>
              </w:rPr>
            </w:pPr>
          </w:p>
        </w:tc>
      </w:tr>
      <w:tr w:rsidR="00D30C79" w:rsidRPr="001D543B" w14:paraId="6BD0153E" w14:textId="77777777" w:rsidTr="00A117CA">
        <w:tc>
          <w:tcPr>
            <w:tcW w:w="2376" w:type="dxa"/>
            <w:shd w:val="clear" w:color="auto" w:fill="FFE093" w:themeFill="accent1" w:themeFillTint="66"/>
          </w:tcPr>
          <w:p w14:paraId="5E1F38EA" w14:textId="553FFCB5" w:rsidR="005F0002" w:rsidRPr="00ED75C9" w:rsidRDefault="005F0002" w:rsidP="00ED75C9">
            <w:pPr>
              <w:pStyle w:val="ListParagraph"/>
              <w:numPr>
                <w:ilvl w:val="0"/>
                <w:numId w:val="6"/>
              </w:numPr>
              <w:rPr>
                <w:b/>
                <w:sz w:val="22"/>
              </w:rPr>
            </w:pPr>
            <w:r w:rsidRPr="00ED75C9">
              <w:rPr>
                <w:b/>
                <w:sz w:val="22"/>
              </w:rPr>
              <w:lastRenderedPageBreak/>
              <w:t>Wellness Update</w:t>
            </w:r>
          </w:p>
          <w:p w14:paraId="57284B23" w14:textId="1B63891F" w:rsidR="00D30C79" w:rsidRPr="00D30C79" w:rsidRDefault="005F0002" w:rsidP="005F0002">
            <w:pPr>
              <w:ind w:left="90"/>
              <w:rPr>
                <w:sz w:val="22"/>
              </w:rPr>
            </w:pPr>
            <w:r>
              <w:rPr>
                <w:sz w:val="22"/>
              </w:rPr>
              <w:t xml:space="preserve">  </w:t>
            </w:r>
            <w:r w:rsidRPr="00B35EFF">
              <w:rPr>
                <w:sz w:val="22"/>
              </w:rPr>
              <w:t xml:space="preserve">Lead: </w:t>
            </w:r>
            <w:r w:rsidR="00455604">
              <w:rPr>
                <w:sz w:val="22"/>
              </w:rPr>
              <w:t>Janet</w:t>
            </w:r>
          </w:p>
        </w:tc>
        <w:tc>
          <w:tcPr>
            <w:tcW w:w="5421" w:type="dxa"/>
            <w:shd w:val="clear" w:color="auto" w:fill="FFE093" w:themeFill="accent1" w:themeFillTint="66"/>
          </w:tcPr>
          <w:p w14:paraId="7DA7A107" w14:textId="6A00E57C" w:rsidR="00960623" w:rsidRDefault="00960623" w:rsidP="00960623">
            <w:pPr>
              <w:shd w:val="clear" w:color="auto" w:fill="FFFFFF"/>
              <w:spacing w:after="240" w:line="276" w:lineRule="auto"/>
              <w:rPr>
                <w:rFonts w:eastAsia="Arial" w:cs="Calibri"/>
                <w:sz w:val="20"/>
                <w:szCs w:val="20"/>
                <w:lang w:val="en" w:eastAsia="en-CA"/>
              </w:rPr>
            </w:pPr>
            <w:r>
              <w:rPr>
                <w:rFonts w:eastAsia="Arial" w:cs="Calibri"/>
                <w:sz w:val="20"/>
                <w:szCs w:val="20"/>
                <w:lang w:val="en" w:eastAsia="en-CA"/>
              </w:rPr>
              <w:t>Ms. Stevens had started an Announcement Club for students. One of the things that the club will be doing is reviewing parts of the School Wide Behavior Matrix</w:t>
            </w:r>
            <w:r w:rsidR="009464EA">
              <w:rPr>
                <w:rFonts w:eastAsia="Arial" w:cs="Calibri"/>
                <w:sz w:val="20"/>
                <w:szCs w:val="20"/>
                <w:lang w:val="en" w:eastAsia="en-CA"/>
              </w:rPr>
              <w:t xml:space="preserve"> daily</w:t>
            </w:r>
            <w:r>
              <w:rPr>
                <w:rFonts w:eastAsia="Arial" w:cs="Calibri"/>
                <w:sz w:val="20"/>
                <w:szCs w:val="20"/>
                <w:lang w:val="en" w:eastAsia="en-CA"/>
              </w:rPr>
              <w:t>.</w:t>
            </w:r>
          </w:p>
          <w:p w14:paraId="22D97B49" w14:textId="716E85B7" w:rsidR="00960623" w:rsidRDefault="00960623" w:rsidP="00960623">
            <w:pPr>
              <w:shd w:val="clear" w:color="auto" w:fill="FFFFFF"/>
              <w:spacing w:after="240" w:line="276" w:lineRule="auto"/>
              <w:rPr>
                <w:rFonts w:eastAsia="Arial" w:cs="Calibri"/>
                <w:sz w:val="20"/>
                <w:szCs w:val="20"/>
                <w:lang w:val="en" w:eastAsia="en-CA"/>
              </w:rPr>
            </w:pPr>
            <w:r>
              <w:rPr>
                <w:rFonts w:eastAsia="Arial" w:cs="Calibri"/>
                <w:sz w:val="20"/>
                <w:szCs w:val="20"/>
                <w:lang w:val="en" w:eastAsia="en-CA"/>
              </w:rPr>
              <w:t xml:space="preserve"> Our Feed Nova Scotia Stuff a Bus food drive is being held this week in conjunction with Spirit Day.  The Food Drive has been very successful so far.  The Big Bus will be coming to MES on Friday December 5.</w:t>
            </w:r>
          </w:p>
          <w:p w14:paraId="21FA9A01" w14:textId="0C5B6F2C" w:rsidR="00960623" w:rsidRPr="00455604" w:rsidRDefault="00960623" w:rsidP="00960623">
            <w:pPr>
              <w:shd w:val="clear" w:color="auto" w:fill="FFFFFF"/>
              <w:spacing w:after="240" w:line="276" w:lineRule="auto"/>
              <w:rPr>
                <w:rFonts w:eastAsia="Arial" w:cs="Calibri"/>
                <w:sz w:val="20"/>
                <w:szCs w:val="20"/>
                <w:lang w:val="en" w:eastAsia="en-CA"/>
              </w:rPr>
            </w:pPr>
            <w:r>
              <w:rPr>
                <w:rFonts w:eastAsia="Arial" w:cs="Calibri"/>
                <w:sz w:val="20"/>
                <w:szCs w:val="20"/>
                <w:lang w:val="en" w:eastAsia="en-CA"/>
              </w:rPr>
              <w:t xml:space="preserve"> </w:t>
            </w:r>
          </w:p>
          <w:p w14:paraId="3FD76A5C" w14:textId="73B0BEC1" w:rsidR="00CF0F27" w:rsidRPr="00EE1A45" w:rsidRDefault="00CF0F27" w:rsidP="00960623">
            <w:pPr>
              <w:pStyle w:val="PlainText"/>
              <w:rPr>
                <w:rFonts w:ascii="Calibri" w:hAnsi="Calibri" w:cs="Calibri"/>
                <w:sz w:val="20"/>
                <w:szCs w:val="20"/>
              </w:rPr>
            </w:pPr>
          </w:p>
        </w:tc>
        <w:tc>
          <w:tcPr>
            <w:tcW w:w="1242" w:type="dxa"/>
            <w:shd w:val="clear" w:color="auto" w:fill="FFE093" w:themeFill="accent1" w:themeFillTint="66"/>
          </w:tcPr>
          <w:p w14:paraId="6034FEDD" w14:textId="690416D6" w:rsidR="004B17F9" w:rsidRPr="001D543B" w:rsidRDefault="005F0002" w:rsidP="00150C17">
            <w:pPr>
              <w:rPr>
                <w:rFonts w:cs="Calibri"/>
                <w:bCs/>
                <w:sz w:val="20"/>
                <w:szCs w:val="20"/>
              </w:rPr>
            </w:pPr>
            <w:r w:rsidRPr="001D543B">
              <w:rPr>
                <w:rFonts w:cs="Calibri"/>
                <w:bCs/>
                <w:sz w:val="20"/>
                <w:szCs w:val="20"/>
              </w:rPr>
              <w:t>I</w:t>
            </w:r>
          </w:p>
          <w:p w14:paraId="7C7917F8" w14:textId="00134381" w:rsidR="004B17F9" w:rsidRDefault="004B17F9" w:rsidP="00150C17">
            <w:pPr>
              <w:rPr>
                <w:rFonts w:cs="Calibri"/>
                <w:bCs/>
                <w:sz w:val="20"/>
                <w:szCs w:val="20"/>
              </w:rPr>
            </w:pPr>
          </w:p>
          <w:p w14:paraId="1276070D" w14:textId="46C26E8B" w:rsidR="00303A83" w:rsidRDefault="00303A83" w:rsidP="00150C17">
            <w:pPr>
              <w:rPr>
                <w:rFonts w:cs="Calibri"/>
                <w:bCs/>
                <w:sz w:val="20"/>
                <w:szCs w:val="20"/>
              </w:rPr>
            </w:pPr>
          </w:p>
          <w:p w14:paraId="378913F1" w14:textId="2F339ACD" w:rsidR="00CF0F27" w:rsidRDefault="00CF0F27" w:rsidP="00150C17">
            <w:pPr>
              <w:rPr>
                <w:rFonts w:cs="Calibri"/>
                <w:bCs/>
                <w:sz w:val="20"/>
                <w:szCs w:val="20"/>
              </w:rPr>
            </w:pPr>
          </w:p>
          <w:p w14:paraId="5FA58444" w14:textId="69C67746" w:rsidR="00CF0F27" w:rsidRPr="001D543B" w:rsidRDefault="00CF0F27" w:rsidP="00150C17">
            <w:pPr>
              <w:rPr>
                <w:rFonts w:cs="Calibri"/>
                <w:bCs/>
                <w:sz w:val="20"/>
                <w:szCs w:val="20"/>
              </w:rPr>
            </w:pPr>
          </w:p>
        </w:tc>
      </w:tr>
      <w:tr w:rsidR="0088302D" w:rsidRPr="001D543B" w14:paraId="77E7E16A" w14:textId="77777777" w:rsidTr="00A117CA">
        <w:trPr>
          <w:cnfStyle w:val="000000100000" w:firstRow="0" w:lastRow="0" w:firstColumn="0" w:lastColumn="0" w:oddVBand="0" w:evenVBand="0" w:oddHBand="1" w:evenHBand="0" w:firstRowFirstColumn="0" w:firstRowLastColumn="0" w:lastRowFirstColumn="0" w:lastRowLastColumn="0"/>
        </w:trPr>
        <w:tc>
          <w:tcPr>
            <w:tcW w:w="2376" w:type="dxa"/>
            <w:shd w:val="clear" w:color="auto" w:fill="auto"/>
          </w:tcPr>
          <w:p w14:paraId="600F96D3" w14:textId="7C093D02" w:rsidR="00E40B84" w:rsidRPr="00ED75C9" w:rsidRDefault="00E40B84" w:rsidP="00ED75C9">
            <w:pPr>
              <w:pStyle w:val="ListParagraph"/>
              <w:numPr>
                <w:ilvl w:val="0"/>
                <w:numId w:val="6"/>
              </w:numPr>
              <w:rPr>
                <w:b/>
                <w:sz w:val="22"/>
              </w:rPr>
            </w:pPr>
            <w:r w:rsidRPr="00ED75C9">
              <w:rPr>
                <w:b/>
                <w:sz w:val="22"/>
              </w:rPr>
              <w:t>SOS</w:t>
            </w:r>
          </w:p>
          <w:p w14:paraId="511A01E1" w14:textId="77777777" w:rsidR="00E40B84" w:rsidRDefault="00E40B84" w:rsidP="00E40B84">
            <w:pPr>
              <w:pStyle w:val="ListParagraph"/>
              <w:ind w:left="360"/>
              <w:rPr>
                <w:sz w:val="22"/>
              </w:rPr>
            </w:pPr>
            <w:r>
              <w:rPr>
                <w:sz w:val="22"/>
              </w:rPr>
              <w:t xml:space="preserve">  </w:t>
            </w:r>
            <w:r w:rsidRPr="00B35EFF">
              <w:rPr>
                <w:sz w:val="22"/>
              </w:rPr>
              <w:t>Lead:</w:t>
            </w:r>
            <w:r>
              <w:rPr>
                <w:sz w:val="22"/>
              </w:rPr>
              <w:t xml:space="preserve"> Joann</w:t>
            </w:r>
          </w:p>
          <w:p w14:paraId="311C5BF5" w14:textId="10030CD2" w:rsidR="0088302D" w:rsidRPr="00427084" w:rsidRDefault="0088302D" w:rsidP="00847184">
            <w:pPr>
              <w:pStyle w:val="ListParagraph"/>
              <w:ind w:left="360"/>
              <w:rPr>
                <w:sz w:val="22"/>
              </w:rPr>
            </w:pPr>
          </w:p>
        </w:tc>
        <w:tc>
          <w:tcPr>
            <w:tcW w:w="5421" w:type="dxa"/>
            <w:shd w:val="clear" w:color="auto" w:fill="auto"/>
          </w:tcPr>
          <w:p w14:paraId="685B19FD" w14:textId="0C61BFC9" w:rsidR="00860907" w:rsidRPr="00EE1A45" w:rsidRDefault="00B7052F" w:rsidP="00FD6BFE">
            <w:pPr>
              <w:pStyle w:val="PlainText"/>
              <w:rPr>
                <w:rFonts w:ascii="Calibri" w:hAnsi="Calibri" w:cs="Calibri"/>
                <w:sz w:val="20"/>
                <w:szCs w:val="20"/>
              </w:rPr>
            </w:pPr>
            <w:proofErr w:type="spellStart"/>
            <w:proofErr w:type="gramStart"/>
            <w:r>
              <w:rPr>
                <w:rFonts w:ascii="Calibri" w:hAnsi="Calibri" w:cs="Calibri"/>
                <w:sz w:val="20"/>
                <w:szCs w:val="20"/>
              </w:rPr>
              <w:lastRenderedPageBreak/>
              <w:t>Ms.Roy</w:t>
            </w:r>
            <w:proofErr w:type="spellEnd"/>
            <w:proofErr w:type="gramEnd"/>
            <w:r>
              <w:rPr>
                <w:rFonts w:ascii="Calibri" w:hAnsi="Calibri" w:cs="Calibri"/>
                <w:sz w:val="20"/>
                <w:szCs w:val="20"/>
              </w:rPr>
              <w:t xml:space="preserve"> asked if anyone was aware when planning for the Spring Fling usually began.  Emily shared that she expected that the planning would begin in December or January.  Emily </w:t>
            </w:r>
            <w:r>
              <w:rPr>
                <w:rFonts w:ascii="Calibri" w:hAnsi="Calibri" w:cs="Calibri"/>
                <w:sz w:val="20"/>
                <w:szCs w:val="20"/>
              </w:rPr>
              <w:lastRenderedPageBreak/>
              <w:t xml:space="preserve">shared that it would be a good idea to plan a meeting in January to start the planning process.  Emily also shared that she would check with Joann to determine a loose timeline for planning.  </w:t>
            </w:r>
          </w:p>
        </w:tc>
        <w:tc>
          <w:tcPr>
            <w:tcW w:w="1242" w:type="dxa"/>
            <w:shd w:val="clear" w:color="auto" w:fill="auto"/>
          </w:tcPr>
          <w:p w14:paraId="0A00E27E" w14:textId="32CA2C15" w:rsidR="000C32CB" w:rsidRPr="001D543B" w:rsidRDefault="008E24DD" w:rsidP="00FA032C">
            <w:pPr>
              <w:rPr>
                <w:rFonts w:cs="Calibri"/>
                <w:bCs/>
                <w:sz w:val="20"/>
                <w:szCs w:val="20"/>
              </w:rPr>
            </w:pPr>
            <w:r w:rsidRPr="001D543B">
              <w:rPr>
                <w:rFonts w:cs="Calibri"/>
                <w:bCs/>
                <w:sz w:val="20"/>
                <w:szCs w:val="20"/>
              </w:rPr>
              <w:lastRenderedPageBreak/>
              <w:t>I</w:t>
            </w:r>
          </w:p>
          <w:p w14:paraId="3B20FC8A" w14:textId="4945C771" w:rsidR="007C7522" w:rsidRDefault="007C7522" w:rsidP="00FA032C">
            <w:pPr>
              <w:rPr>
                <w:rFonts w:cs="Calibri"/>
                <w:bCs/>
                <w:sz w:val="20"/>
                <w:szCs w:val="20"/>
              </w:rPr>
            </w:pPr>
          </w:p>
          <w:p w14:paraId="048831B7" w14:textId="3A8DD40C" w:rsidR="000259BB" w:rsidRPr="001D543B" w:rsidRDefault="000259BB" w:rsidP="00FA032C">
            <w:pPr>
              <w:rPr>
                <w:rFonts w:cs="Calibri"/>
                <w:bCs/>
                <w:sz w:val="20"/>
                <w:szCs w:val="20"/>
              </w:rPr>
            </w:pPr>
          </w:p>
        </w:tc>
      </w:tr>
      <w:tr w:rsidR="000C32CB" w:rsidRPr="00EE1A45" w14:paraId="699FD7BC" w14:textId="77777777" w:rsidTr="00A117CA">
        <w:tc>
          <w:tcPr>
            <w:tcW w:w="2376" w:type="dxa"/>
            <w:shd w:val="clear" w:color="auto" w:fill="FFE093" w:themeFill="accent1" w:themeFillTint="66"/>
          </w:tcPr>
          <w:p w14:paraId="4F3F2432" w14:textId="071AC8B5" w:rsidR="00E40B84" w:rsidRPr="00ED75C9" w:rsidRDefault="00E40B84" w:rsidP="00ED75C9">
            <w:pPr>
              <w:pStyle w:val="ListParagraph"/>
              <w:numPr>
                <w:ilvl w:val="0"/>
                <w:numId w:val="6"/>
              </w:numPr>
              <w:rPr>
                <w:b/>
                <w:sz w:val="22"/>
              </w:rPr>
            </w:pPr>
            <w:r w:rsidRPr="00ED75C9">
              <w:rPr>
                <w:b/>
                <w:sz w:val="22"/>
              </w:rPr>
              <w:t>Other Business</w:t>
            </w:r>
          </w:p>
          <w:p w14:paraId="2CDB0529" w14:textId="578AA5A9" w:rsidR="00E038BC" w:rsidRPr="0097038F" w:rsidRDefault="00E40B84" w:rsidP="00E40B84">
            <w:pPr>
              <w:pStyle w:val="ListParagraph"/>
              <w:ind w:left="360"/>
              <w:rPr>
                <w:sz w:val="22"/>
              </w:rPr>
            </w:pPr>
            <w:r>
              <w:rPr>
                <w:sz w:val="22"/>
              </w:rPr>
              <w:t xml:space="preserve">  </w:t>
            </w:r>
            <w:r w:rsidRPr="00B35EFF">
              <w:rPr>
                <w:sz w:val="22"/>
              </w:rPr>
              <w:t>Lead:</w:t>
            </w:r>
            <w:r>
              <w:rPr>
                <w:sz w:val="22"/>
              </w:rPr>
              <w:t xml:space="preserve"> </w:t>
            </w:r>
            <w:r w:rsidR="00AE2A94">
              <w:rPr>
                <w:sz w:val="22"/>
              </w:rPr>
              <w:t>Michelle</w:t>
            </w:r>
            <w:r w:rsidRPr="0097038F">
              <w:rPr>
                <w:sz w:val="22"/>
              </w:rPr>
              <w:t xml:space="preserve"> </w:t>
            </w:r>
          </w:p>
        </w:tc>
        <w:tc>
          <w:tcPr>
            <w:tcW w:w="5421" w:type="dxa"/>
            <w:shd w:val="clear" w:color="auto" w:fill="FFE093" w:themeFill="accent1" w:themeFillTint="66"/>
          </w:tcPr>
          <w:p w14:paraId="666DFFD6" w14:textId="02D04C15" w:rsidR="0029673C" w:rsidRPr="00EE1A45" w:rsidRDefault="00F324D4" w:rsidP="00F324D4">
            <w:pPr>
              <w:pStyle w:val="PlainText"/>
              <w:rPr>
                <w:rFonts w:ascii="Calibri" w:hAnsi="Calibri" w:cs="Calibri"/>
                <w:sz w:val="20"/>
                <w:szCs w:val="20"/>
              </w:rPr>
            </w:pPr>
            <w:r>
              <w:rPr>
                <w:rFonts w:ascii="Calibri" w:hAnsi="Calibri" w:cs="Calibri"/>
                <w:sz w:val="20"/>
                <w:szCs w:val="20"/>
              </w:rPr>
              <w:t xml:space="preserve">Ms. Richardson shared that she spoke with Kelly Sherwood, School Food Lead with HRCE, regarding </w:t>
            </w:r>
            <w:proofErr w:type="gramStart"/>
            <w:r>
              <w:rPr>
                <w:rFonts w:ascii="Calibri" w:hAnsi="Calibri" w:cs="Calibri"/>
                <w:sz w:val="20"/>
                <w:szCs w:val="20"/>
              </w:rPr>
              <w:t>the SAC’s</w:t>
            </w:r>
            <w:proofErr w:type="gramEnd"/>
            <w:r>
              <w:rPr>
                <w:rFonts w:ascii="Calibri" w:hAnsi="Calibri" w:cs="Calibri"/>
                <w:sz w:val="20"/>
                <w:szCs w:val="20"/>
              </w:rPr>
              <w:t xml:space="preserve"> questions about the School Lunch Program.  </w:t>
            </w:r>
            <w:proofErr w:type="spellStart"/>
            <w:proofErr w:type="gramStart"/>
            <w:r>
              <w:rPr>
                <w:rFonts w:ascii="Calibri" w:hAnsi="Calibri" w:cs="Calibri"/>
                <w:sz w:val="20"/>
                <w:szCs w:val="20"/>
              </w:rPr>
              <w:t>Ms.Sherwood</w:t>
            </w:r>
            <w:proofErr w:type="spellEnd"/>
            <w:proofErr w:type="gramEnd"/>
            <w:r>
              <w:rPr>
                <w:rFonts w:ascii="Calibri" w:hAnsi="Calibri" w:cs="Calibri"/>
                <w:sz w:val="20"/>
                <w:szCs w:val="20"/>
              </w:rPr>
              <w:t xml:space="preserve"> shared that food cannot be sent home </w:t>
            </w:r>
            <w:proofErr w:type="gramStart"/>
            <w:r>
              <w:rPr>
                <w:rFonts w:ascii="Calibri" w:hAnsi="Calibri" w:cs="Calibri"/>
                <w:sz w:val="20"/>
                <w:szCs w:val="20"/>
              </w:rPr>
              <w:t>with</w:t>
            </w:r>
            <w:proofErr w:type="gramEnd"/>
            <w:r>
              <w:rPr>
                <w:rFonts w:ascii="Calibri" w:hAnsi="Calibri" w:cs="Calibri"/>
                <w:sz w:val="20"/>
                <w:szCs w:val="20"/>
              </w:rPr>
              <w:t xml:space="preserve"> students as it must be consumed with two hours of being delivered to the school.  Also, freshness of the food after that time cannot be guaranteed.  With respect to time being allotted to Lunch Mon</w:t>
            </w:r>
            <w:r w:rsidR="00960623">
              <w:rPr>
                <w:rFonts w:ascii="Calibri" w:hAnsi="Calibri" w:cs="Calibri"/>
                <w:sz w:val="20"/>
                <w:szCs w:val="20"/>
              </w:rPr>
              <w:t>itors to allow them to organize the delivery of lunches, this is not a possibility.</w:t>
            </w:r>
          </w:p>
        </w:tc>
        <w:tc>
          <w:tcPr>
            <w:tcW w:w="1242" w:type="dxa"/>
            <w:shd w:val="clear" w:color="auto" w:fill="FFE093" w:themeFill="accent1" w:themeFillTint="66"/>
          </w:tcPr>
          <w:p w14:paraId="60AC73D5" w14:textId="058351FD" w:rsidR="00637504" w:rsidRDefault="00637504" w:rsidP="000C32CB">
            <w:pPr>
              <w:rPr>
                <w:rFonts w:cs="Calibri"/>
                <w:b/>
                <w:sz w:val="20"/>
                <w:szCs w:val="20"/>
              </w:rPr>
            </w:pPr>
          </w:p>
          <w:p w14:paraId="388C58B1" w14:textId="7B33572A" w:rsidR="00637504" w:rsidRDefault="00637504" w:rsidP="000C32CB">
            <w:pPr>
              <w:rPr>
                <w:rFonts w:cs="Calibri"/>
                <w:b/>
                <w:sz w:val="20"/>
                <w:szCs w:val="20"/>
              </w:rPr>
            </w:pPr>
          </w:p>
          <w:p w14:paraId="352BBA89" w14:textId="64E642D7" w:rsidR="00506147" w:rsidRPr="00EE1A45" w:rsidRDefault="00506147" w:rsidP="000C32CB">
            <w:pPr>
              <w:rPr>
                <w:rFonts w:cs="Calibri"/>
                <w:b/>
                <w:sz w:val="20"/>
                <w:szCs w:val="20"/>
              </w:rPr>
            </w:pPr>
          </w:p>
        </w:tc>
      </w:tr>
      <w:tr w:rsidR="000C32CB" w:rsidRPr="00EE1A45" w14:paraId="1F4C760F" w14:textId="77777777" w:rsidTr="00E40B84">
        <w:trPr>
          <w:cnfStyle w:val="000000100000" w:firstRow="0" w:lastRow="0" w:firstColumn="0" w:lastColumn="0" w:oddVBand="0" w:evenVBand="0" w:oddHBand="1" w:evenHBand="0" w:firstRowFirstColumn="0" w:firstRowLastColumn="0" w:lastRowFirstColumn="0" w:lastRowLastColumn="0"/>
          <w:trHeight w:val="453"/>
        </w:trPr>
        <w:tc>
          <w:tcPr>
            <w:tcW w:w="2376" w:type="dxa"/>
            <w:tcBorders>
              <w:top w:val="single" w:sz="4" w:space="0" w:color="FFFFFF" w:themeColor="background1"/>
              <w:bottom w:val="single" w:sz="4" w:space="0" w:color="auto"/>
            </w:tcBorders>
            <w:shd w:val="clear" w:color="auto" w:fill="auto"/>
          </w:tcPr>
          <w:p w14:paraId="6A571F07" w14:textId="656736A9" w:rsidR="000C32CB" w:rsidRPr="00E40B84" w:rsidRDefault="000C32CB" w:rsidP="00E40B84">
            <w:pPr>
              <w:rPr>
                <w:sz w:val="22"/>
              </w:rPr>
            </w:pPr>
          </w:p>
        </w:tc>
        <w:tc>
          <w:tcPr>
            <w:tcW w:w="5421" w:type="dxa"/>
            <w:tcBorders>
              <w:top w:val="single" w:sz="4" w:space="0" w:color="FFFFFF" w:themeColor="background1"/>
              <w:bottom w:val="single" w:sz="4" w:space="0" w:color="auto"/>
            </w:tcBorders>
            <w:shd w:val="clear" w:color="auto" w:fill="auto"/>
          </w:tcPr>
          <w:p w14:paraId="486E7B58" w14:textId="77777777" w:rsidR="00BD262F" w:rsidRDefault="00BD262F" w:rsidP="00CC0240">
            <w:pPr>
              <w:pStyle w:val="PlainText"/>
              <w:rPr>
                <w:rFonts w:ascii="Calibri" w:hAnsi="Calibri" w:cs="Calibri"/>
                <w:sz w:val="20"/>
                <w:szCs w:val="20"/>
              </w:rPr>
            </w:pPr>
          </w:p>
          <w:p w14:paraId="0805B209" w14:textId="77777777" w:rsidR="00D52B0F" w:rsidRDefault="00D52B0F" w:rsidP="00D52B0F">
            <w:pPr>
              <w:rPr>
                <w:rFonts w:eastAsiaTheme="minorHAnsi" w:cs="Calibri"/>
                <w:sz w:val="20"/>
                <w:szCs w:val="20"/>
              </w:rPr>
            </w:pPr>
          </w:p>
          <w:p w14:paraId="18C5D33C" w14:textId="1F0EC421" w:rsidR="00D52B0F" w:rsidRPr="00D52B0F" w:rsidRDefault="00D52B0F" w:rsidP="00D52B0F">
            <w:r>
              <w:t xml:space="preserve">Next meeting:  Wednesday </w:t>
            </w:r>
            <w:r w:rsidR="00455604">
              <w:t>January 21 @ 6:30 pm</w:t>
            </w:r>
            <w:r>
              <w:t xml:space="preserve"> (Virtual)</w:t>
            </w:r>
          </w:p>
        </w:tc>
        <w:tc>
          <w:tcPr>
            <w:tcW w:w="1242" w:type="dxa"/>
            <w:tcBorders>
              <w:top w:val="single" w:sz="4" w:space="0" w:color="FFFFFF" w:themeColor="background1"/>
              <w:bottom w:val="single" w:sz="4" w:space="0" w:color="auto"/>
            </w:tcBorders>
            <w:shd w:val="clear" w:color="auto" w:fill="auto"/>
          </w:tcPr>
          <w:p w14:paraId="7845592B" w14:textId="62A402D4" w:rsidR="00DB24E2" w:rsidRDefault="00DB24E2" w:rsidP="000C32CB">
            <w:pPr>
              <w:rPr>
                <w:rFonts w:cs="Calibri"/>
                <w:b/>
                <w:sz w:val="20"/>
                <w:szCs w:val="20"/>
              </w:rPr>
            </w:pPr>
          </w:p>
          <w:p w14:paraId="4AF5670F" w14:textId="133DCCEB" w:rsidR="00604F78" w:rsidRDefault="00604F78" w:rsidP="000C32CB">
            <w:pPr>
              <w:rPr>
                <w:rFonts w:cs="Calibri"/>
                <w:b/>
                <w:sz w:val="20"/>
                <w:szCs w:val="20"/>
              </w:rPr>
            </w:pPr>
          </w:p>
          <w:p w14:paraId="0DCA2725" w14:textId="458DFCE0" w:rsidR="00304707" w:rsidRPr="00EE1A45" w:rsidRDefault="00304707" w:rsidP="000C32CB">
            <w:pPr>
              <w:rPr>
                <w:rFonts w:cs="Calibri"/>
                <w:b/>
                <w:sz w:val="20"/>
                <w:szCs w:val="20"/>
              </w:rPr>
            </w:pPr>
          </w:p>
        </w:tc>
      </w:tr>
    </w:tbl>
    <w:p w14:paraId="345BA7E0" w14:textId="77777777" w:rsidR="00485649" w:rsidRDefault="00485649" w:rsidP="005F5ADA">
      <w:pPr>
        <w:pStyle w:val="AgendaInformation"/>
        <w:rPr>
          <w:b/>
          <w:sz w:val="22"/>
        </w:rPr>
      </w:pPr>
    </w:p>
    <w:p w14:paraId="6805E1F1" w14:textId="6674C603" w:rsidR="00EC11E6" w:rsidRDefault="00EC11E6" w:rsidP="00CD45B8">
      <w:pPr>
        <w:pStyle w:val="AgendaInformation"/>
        <w:rPr>
          <w:b/>
          <w:sz w:val="22"/>
        </w:rPr>
      </w:pPr>
    </w:p>
    <w:p w14:paraId="3FA33C9A" w14:textId="77777777" w:rsidR="00BA77EB" w:rsidRDefault="00BA77EB" w:rsidP="00AA745C">
      <w:pPr>
        <w:pStyle w:val="AgendaInformation"/>
        <w:rPr>
          <w:b/>
          <w:sz w:val="22"/>
        </w:rPr>
      </w:pPr>
    </w:p>
    <w:sectPr w:rsidR="00BA77EB" w:rsidSect="00537CED">
      <w:headerReference w:type="default" r:id="rId8"/>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CDAB" w14:textId="77777777" w:rsidR="00047144" w:rsidRDefault="00047144">
      <w:r>
        <w:separator/>
      </w:r>
    </w:p>
  </w:endnote>
  <w:endnote w:type="continuationSeparator" w:id="0">
    <w:p w14:paraId="59152A2A" w14:textId="77777777" w:rsidR="00047144" w:rsidRDefault="0004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9629" w14:textId="77777777" w:rsidR="00047144" w:rsidRDefault="00047144">
      <w:r>
        <w:separator/>
      </w:r>
    </w:p>
  </w:footnote>
  <w:footnote w:type="continuationSeparator" w:id="0">
    <w:p w14:paraId="709805B7" w14:textId="77777777" w:rsidR="00047144" w:rsidRDefault="00047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9E54" w14:textId="77777777" w:rsidR="00E77ED5" w:rsidRPr="00E45155" w:rsidRDefault="00A9069D" w:rsidP="00D973A1">
    <w:pPr>
      <w:pStyle w:val="AgendaHeading"/>
      <w:ind w:left="0"/>
      <w:rPr>
        <w:color w:val="FFE093" w:themeColor="accent1" w:themeTint="66"/>
      </w:rPr>
    </w:pPr>
    <w:r>
      <w:rPr>
        <w:noProof/>
        <w:lang w:val="en-CA" w:eastAsia="en-CA"/>
      </w:rPr>
      <w:drawing>
        <wp:anchor distT="0" distB="0" distL="114300" distR="114300" simplePos="0" relativeHeight="251658240" behindDoc="0" locked="0" layoutInCell="1" allowOverlap="1" wp14:anchorId="4F198E6F" wp14:editId="227A0F2B">
          <wp:simplePos x="0" y="0"/>
          <wp:positionH relativeFrom="column">
            <wp:posOffset>5163185</wp:posOffset>
          </wp:positionH>
          <wp:positionV relativeFrom="page">
            <wp:posOffset>5715</wp:posOffset>
          </wp:positionV>
          <wp:extent cx="1399540" cy="1399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9540" cy="1399540"/>
                  </a:xfrm>
                  <a:prstGeom prst="rect">
                    <a:avLst/>
                  </a:prstGeom>
                </pic:spPr>
              </pic:pic>
            </a:graphicData>
          </a:graphic>
          <wp14:sizeRelH relativeFrom="margin">
            <wp14:pctWidth>0</wp14:pctWidth>
          </wp14:sizeRelH>
          <wp14:sizeRelV relativeFrom="margin">
            <wp14:pctHeight>0</wp14:pctHeight>
          </wp14:sizeRelV>
        </wp:anchor>
      </w:drawing>
    </w:r>
    <w:r w:rsidR="00075A91">
      <w:rPr>
        <w:color w:val="FFE093" w:themeColor="accent1" w:themeTint="66"/>
        <w:sz w:val="72"/>
      </w:rPr>
      <w:t>Record of D</w:t>
    </w:r>
    <w:r w:rsidR="00E77ED5">
      <w:rPr>
        <w:color w:val="FFE093" w:themeColor="accent1" w:themeTint="66"/>
        <w:sz w:val="72"/>
      </w:rPr>
      <w:t>ecisions</w:t>
    </w:r>
    <w:r w:rsidR="00D973A1">
      <w:rPr>
        <w:color w:val="FFE093" w:themeColor="accent1" w:themeTint="66"/>
        <w:sz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F382F4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6082C94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20E9D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C50A7F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F32DC9"/>
    <w:multiLevelType w:val="hybridMultilevel"/>
    <w:tmpl w:val="A18846F8"/>
    <w:lvl w:ilvl="0" w:tplc="6632F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931C3"/>
    <w:multiLevelType w:val="hybridMultilevel"/>
    <w:tmpl w:val="2320E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34DB5"/>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C7E338D"/>
    <w:multiLevelType w:val="hybridMultilevel"/>
    <w:tmpl w:val="82B27F28"/>
    <w:lvl w:ilvl="0" w:tplc="10090001">
      <w:start w:val="1"/>
      <w:numFmt w:val="bullet"/>
      <w:lvlText w:val=""/>
      <w:lvlJc w:val="left"/>
      <w:pPr>
        <w:ind w:left="393" w:hanging="360"/>
      </w:pPr>
      <w:rPr>
        <w:rFonts w:ascii="Symbol" w:hAnsi="Symbol" w:hint="default"/>
      </w:rPr>
    </w:lvl>
    <w:lvl w:ilvl="1" w:tplc="10090003">
      <w:start w:val="1"/>
      <w:numFmt w:val="bullet"/>
      <w:lvlText w:val="o"/>
      <w:lvlJc w:val="left"/>
      <w:pPr>
        <w:ind w:left="1113" w:hanging="360"/>
      </w:pPr>
      <w:rPr>
        <w:rFonts w:ascii="Courier New" w:hAnsi="Courier New" w:cs="Courier New" w:hint="default"/>
      </w:rPr>
    </w:lvl>
    <w:lvl w:ilvl="2" w:tplc="10090005" w:tentative="1">
      <w:start w:val="1"/>
      <w:numFmt w:val="bullet"/>
      <w:lvlText w:val=""/>
      <w:lvlJc w:val="left"/>
      <w:pPr>
        <w:ind w:left="1833" w:hanging="360"/>
      </w:pPr>
      <w:rPr>
        <w:rFonts w:ascii="Wingdings" w:hAnsi="Wingdings" w:hint="default"/>
      </w:rPr>
    </w:lvl>
    <w:lvl w:ilvl="3" w:tplc="10090001" w:tentative="1">
      <w:start w:val="1"/>
      <w:numFmt w:val="bullet"/>
      <w:lvlText w:val=""/>
      <w:lvlJc w:val="left"/>
      <w:pPr>
        <w:ind w:left="2553" w:hanging="360"/>
      </w:pPr>
      <w:rPr>
        <w:rFonts w:ascii="Symbol" w:hAnsi="Symbol" w:hint="default"/>
      </w:rPr>
    </w:lvl>
    <w:lvl w:ilvl="4" w:tplc="10090003" w:tentative="1">
      <w:start w:val="1"/>
      <w:numFmt w:val="bullet"/>
      <w:lvlText w:val="o"/>
      <w:lvlJc w:val="left"/>
      <w:pPr>
        <w:ind w:left="3273" w:hanging="360"/>
      </w:pPr>
      <w:rPr>
        <w:rFonts w:ascii="Courier New" w:hAnsi="Courier New" w:cs="Courier New" w:hint="default"/>
      </w:rPr>
    </w:lvl>
    <w:lvl w:ilvl="5" w:tplc="10090005" w:tentative="1">
      <w:start w:val="1"/>
      <w:numFmt w:val="bullet"/>
      <w:lvlText w:val=""/>
      <w:lvlJc w:val="left"/>
      <w:pPr>
        <w:ind w:left="3993" w:hanging="360"/>
      </w:pPr>
      <w:rPr>
        <w:rFonts w:ascii="Wingdings" w:hAnsi="Wingdings" w:hint="default"/>
      </w:rPr>
    </w:lvl>
    <w:lvl w:ilvl="6" w:tplc="10090001" w:tentative="1">
      <w:start w:val="1"/>
      <w:numFmt w:val="bullet"/>
      <w:lvlText w:val=""/>
      <w:lvlJc w:val="left"/>
      <w:pPr>
        <w:ind w:left="4713" w:hanging="360"/>
      </w:pPr>
      <w:rPr>
        <w:rFonts w:ascii="Symbol" w:hAnsi="Symbol" w:hint="default"/>
      </w:rPr>
    </w:lvl>
    <w:lvl w:ilvl="7" w:tplc="10090003" w:tentative="1">
      <w:start w:val="1"/>
      <w:numFmt w:val="bullet"/>
      <w:lvlText w:val="o"/>
      <w:lvlJc w:val="left"/>
      <w:pPr>
        <w:ind w:left="5433" w:hanging="360"/>
      </w:pPr>
      <w:rPr>
        <w:rFonts w:ascii="Courier New" w:hAnsi="Courier New" w:cs="Courier New" w:hint="default"/>
      </w:rPr>
    </w:lvl>
    <w:lvl w:ilvl="8" w:tplc="10090005" w:tentative="1">
      <w:start w:val="1"/>
      <w:numFmt w:val="bullet"/>
      <w:lvlText w:val=""/>
      <w:lvlJc w:val="left"/>
      <w:pPr>
        <w:ind w:left="6153" w:hanging="360"/>
      </w:pPr>
      <w:rPr>
        <w:rFonts w:ascii="Wingdings" w:hAnsi="Wingdings" w:hint="default"/>
      </w:rPr>
    </w:lvl>
  </w:abstractNum>
  <w:abstractNum w:abstractNumId="8" w15:restartNumberingAfterBreak="0">
    <w:nsid w:val="1DFE3DE7"/>
    <w:multiLevelType w:val="hybridMultilevel"/>
    <w:tmpl w:val="0A4E98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309EE"/>
    <w:multiLevelType w:val="hybridMultilevel"/>
    <w:tmpl w:val="21F293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58C2BED"/>
    <w:multiLevelType w:val="hybridMultilevel"/>
    <w:tmpl w:val="D5D2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06B61"/>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D924FED"/>
    <w:multiLevelType w:val="hybridMultilevel"/>
    <w:tmpl w:val="392CA9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995E31"/>
    <w:multiLevelType w:val="hybridMultilevel"/>
    <w:tmpl w:val="583EAF86"/>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5949B6"/>
    <w:multiLevelType w:val="hybridMultilevel"/>
    <w:tmpl w:val="583EAF86"/>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1FC29D3"/>
    <w:multiLevelType w:val="hybridMultilevel"/>
    <w:tmpl w:val="788E57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704A1E"/>
    <w:multiLevelType w:val="hybridMultilevel"/>
    <w:tmpl w:val="583EAF86"/>
    <w:lvl w:ilvl="0" w:tplc="2C3EBDA8">
      <w:start w:val="1"/>
      <w:numFmt w:val="decimal"/>
      <w:lvlText w:val="%1."/>
      <w:lvlJc w:val="left"/>
      <w:pPr>
        <w:ind w:left="45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8593146"/>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52205805"/>
    <w:multiLevelType w:val="hybridMultilevel"/>
    <w:tmpl w:val="583EAF86"/>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D04E67"/>
    <w:multiLevelType w:val="hybridMultilevel"/>
    <w:tmpl w:val="34262188"/>
    <w:lvl w:ilvl="0" w:tplc="0096E810">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7312E29"/>
    <w:multiLevelType w:val="hybridMultilevel"/>
    <w:tmpl w:val="E788F9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9205D7"/>
    <w:multiLevelType w:val="hybridMultilevel"/>
    <w:tmpl w:val="8BF24C66"/>
    <w:lvl w:ilvl="0" w:tplc="C2AA7C00">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AC15C20"/>
    <w:multiLevelType w:val="hybridMultilevel"/>
    <w:tmpl w:val="D87A3EF8"/>
    <w:lvl w:ilvl="0" w:tplc="10090001">
      <w:start w:val="1"/>
      <w:numFmt w:val="bullet"/>
      <w:lvlText w:val=""/>
      <w:lvlJc w:val="left"/>
      <w:pPr>
        <w:ind w:left="394" w:hanging="360"/>
      </w:pPr>
      <w:rPr>
        <w:rFonts w:ascii="Symbol" w:hAnsi="Symbol" w:hint="default"/>
      </w:rPr>
    </w:lvl>
    <w:lvl w:ilvl="1" w:tplc="10090003" w:tentative="1">
      <w:start w:val="1"/>
      <w:numFmt w:val="bullet"/>
      <w:lvlText w:val="o"/>
      <w:lvlJc w:val="left"/>
      <w:pPr>
        <w:ind w:left="1114" w:hanging="360"/>
      </w:pPr>
      <w:rPr>
        <w:rFonts w:ascii="Courier New" w:hAnsi="Courier New" w:cs="Courier New" w:hint="default"/>
      </w:rPr>
    </w:lvl>
    <w:lvl w:ilvl="2" w:tplc="10090005" w:tentative="1">
      <w:start w:val="1"/>
      <w:numFmt w:val="bullet"/>
      <w:lvlText w:val=""/>
      <w:lvlJc w:val="left"/>
      <w:pPr>
        <w:ind w:left="1834" w:hanging="360"/>
      </w:pPr>
      <w:rPr>
        <w:rFonts w:ascii="Wingdings" w:hAnsi="Wingdings" w:hint="default"/>
      </w:rPr>
    </w:lvl>
    <w:lvl w:ilvl="3" w:tplc="10090001" w:tentative="1">
      <w:start w:val="1"/>
      <w:numFmt w:val="bullet"/>
      <w:lvlText w:val=""/>
      <w:lvlJc w:val="left"/>
      <w:pPr>
        <w:ind w:left="2554" w:hanging="360"/>
      </w:pPr>
      <w:rPr>
        <w:rFonts w:ascii="Symbol" w:hAnsi="Symbol" w:hint="default"/>
      </w:rPr>
    </w:lvl>
    <w:lvl w:ilvl="4" w:tplc="10090003" w:tentative="1">
      <w:start w:val="1"/>
      <w:numFmt w:val="bullet"/>
      <w:lvlText w:val="o"/>
      <w:lvlJc w:val="left"/>
      <w:pPr>
        <w:ind w:left="3274" w:hanging="360"/>
      </w:pPr>
      <w:rPr>
        <w:rFonts w:ascii="Courier New" w:hAnsi="Courier New" w:cs="Courier New" w:hint="default"/>
      </w:rPr>
    </w:lvl>
    <w:lvl w:ilvl="5" w:tplc="10090005" w:tentative="1">
      <w:start w:val="1"/>
      <w:numFmt w:val="bullet"/>
      <w:lvlText w:val=""/>
      <w:lvlJc w:val="left"/>
      <w:pPr>
        <w:ind w:left="3994" w:hanging="360"/>
      </w:pPr>
      <w:rPr>
        <w:rFonts w:ascii="Wingdings" w:hAnsi="Wingdings" w:hint="default"/>
      </w:rPr>
    </w:lvl>
    <w:lvl w:ilvl="6" w:tplc="10090001" w:tentative="1">
      <w:start w:val="1"/>
      <w:numFmt w:val="bullet"/>
      <w:lvlText w:val=""/>
      <w:lvlJc w:val="left"/>
      <w:pPr>
        <w:ind w:left="4714" w:hanging="360"/>
      </w:pPr>
      <w:rPr>
        <w:rFonts w:ascii="Symbol" w:hAnsi="Symbol" w:hint="default"/>
      </w:rPr>
    </w:lvl>
    <w:lvl w:ilvl="7" w:tplc="10090003" w:tentative="1">
      <w:start w:val="1"/>
      <w:numFmt w:val="bullet"/>
      <w:lvlText w:val="o"/>
      <w:lvlJc w:val="left"/>
      <w:pPr>
        <w:ind w:left="5434" w:hanging="360"/>
      </w:pPr>
      <w:rPr>
        <w:rFonts w:ascii="Courier New" w:hAnsi="Courier New" w:cs="Courier New" w:hint="default"/>
      </w:rPr>
    </w:lvl>
    <w:lvl w:ilvl="8" w:tplc="10090005" w:tentative="1">
      <w:start w:val="1"/>
      <w:numFmt w:val="bullet"/>
      <w:lvlText w:val=""/>
      <w:lvlJc w:val="left"/>
      <w:pPr>
        <w:ind w:left="6154" w:hanging="360"/>
      </w:pPr>
      <w:rPr>
        <w:rFonts w:ascii="Wingdings" w:hAnsi="Wingdings" w:hint="default"/>
      </w:rPr>
    </w:lvl>
  </w:abstractNum>
  <w:abstractNum w:abstractNumId="23" w15:restartNumberingAfterBreak="0">
    <w:nsid w:val="65EB264B"/>
    <w:multiLevelType w:val="hybridMultilevel"/>
    <w:tmpl w:val="583EAF86"/>
    <w:lvl w:ilvl="0" w:tplc="2C3EBDA8">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610404B"/>
    <w:multiLevelType w:val="hybridMultilevel"/>
    <w:tmpl w:val="CB52C006"/>
    <w:lvl w:ilvl="0" w:tplc="1009000F">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67C6AB5"/>
    <w:multiLevelType w:val="hybridMultilevel"/>
    <w:tmpl w:val="CB52C006"/>
    <w:lvl w:ilvl="0" w:tplc="1009000F">
      <w:start w:val="1"/>
      <w:numFmt w:val="decimal"/>
      <w:lvlText w:val="%1."/>
      <w:lvlJc w:val="left"/>
      <w:pPr>
        <w:ind w:left="45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24928E7"/>
    <w:multiLevelType w:val="hybridMultilevel"/>
    <w:tmpl w:val="0E82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455426">
    <w:abstractNumId w:val="3"/>
  </w:num>
  <w:num w:numId="2" w16cid:durableId="2049183149">
    <w:abstractNumId w:val="2"/>
  </w:num>
  <w:num w:numId="3" w16cid:durableId="694158674">
    <w:abstractNumId w:val="1"/>
  </w:num>
  <w:num w:numId="4" w16cid:durableId="229461873">
    <w:abstractNumId w:val="0"/>
  </w:num>
  <w:num w:numId="5" w16cid:durableId="240531151">
    <w:abstractNumId w:val="12"/>
  </w:num>
  <w:num w:numId="6" w16cid:durableId="1192458017">
    <w:abstractNumId w:val="16"/>
  </w:num>
  <w:num w:numId="7" w16cid:durableId="1669207795">
    <w:abstractNumId w:val="7"/>
  </w:num>
  <w:num w:numId="8" w16cid:durableId="1383753554">
    <w:abstractNumId w:val="22"/>
  </w:num>
  <w:num w:numId="9" w16cid:durableId="1083145799">
    <w:abstractNumId w:val="20"/>
  </w:num>
  <w:num w:numId="10" w16cid:durableId="1479225027">
    <w:abstractNumId w:val="9"/>
  </w:num>
  <w:num w:numId="11" w16cid:durableId="1167939333">
    <w:abstractNumId w:val="15"/>
  </w:num>
  <w:num w:numId="12" w16cid:durableId="451443701">
    <w:abstractNumId w:val="8"/>
  </w:num>
  <w:num w:numId="13" w16cid:durableId="1636250016">
    <w:abstractNumId w:val="25"/>
  </w:num>
  <w:num w:numId="14" w16cid:durableId="998726323">
    <w:abstractNumId w:val="24"/>
  </w:num>
  <w:num w:numId="15" w16cid:durableId="757992371">
    <w:abstractNumId w:val="19"/>
  </w:num>
  <w:num w:numId="16" w16cid:durableId="1104614229">
    <w:abstractNumId w:val="21"/>
  </w:num>
  <w:num w:numId="17" w16cid:durableId="169485969">
    <w:abstractNumId w:val="6"/>
  </w:num>
  <w:num w:numId="18" w16cid:durableId="1013609739">
    <w:abstractNumId w:val="11"/>
  </w:num>
  <w:num w:numId="19" w16cid:durableId="1369641861">
    <w:abstractNumId w:val="23"/>
  </w:num>
  <w:num w:numId="20" w16cid:durableId="450708264">
    <w:abstractNumId w:val="10"/>
  </w:num>
  <w:num w:numId="21" w16cid:durableId="1519735387">
    <w:abstractNumId w:val="4"/>
  </w:num>
  <w:num w:numId="22" w16cid:durableId="1475487396">
    <w:abstractNumId w:val="17"/>
  </w:num>
  <w:num w:numId="23" w16cid:durableId="64767116">
    <w:abstractNumId w:val="26"/>
  </w:num>
  <w:num w:numId="24" w16cid:durableId="284894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6017518">
    <w:abstractNumId w:val="5"/>
  </w:num>
  <w:num w:numId="26" w16cid:durableId="999310709">
    <w:abstractNumId w:val="14"/>
  </w:num>
  <w:num w:numId="27" w16cid:durableId="1068529892">
    <w:abstractNumId w:val="18"/>
  </w:num>
  <w:num w:numId="28" w16cid:durableId="1937787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41E"/>
    <w:rsid w:val="00000634"/>
    <w:rsid w:val="000021F6"/>
    <w:rsid w:val="0000274A"/>
    <w:rsid w:val="000029F4"/>
    <w:rsid w:val="000047C3"/>
    <w:rsid w:val="0000697E"/>
    <w:rsid w:val="00006AC9"/>
    <w:rsid w:val="000073B2"/>
    <w:rsid w:val="00007F1E"/>
    <w:rsid w:val="00010C0B"/>
    <w:rsid w:val="00012497"/>
    <w:rsid w:val="00012F6E"/>
    <w:rsid w:val="00021064"/>
    <w:rsid w:val="00021BC0"/>
    <w:rsid w:val="000237FA"/>
    <w:rsid w:val="000259BB"/>
    <w:rsid w:val="0002622B"/>
    <w:rsid w:val="00026C02"/>
    <w:rsid w:val="0003035B"/>
    <w:rsid w:val="00030A4A"/>
    <w:rsid w:val="00032E1D"/>
    <w:rsid w:val="00033036"/>
    <w:rsid w:val="000356F4"/>
    <w:rsid w:val="000416E4"/>
    <w:rsid w:val="0004424A"/>
    <w:rsid w:val="0004527F"/>
    <w:rsid w:val="00047144"/>
    <w:rsid w:val="00050105"/>
    <w:rsid w:val="00053BE9"/>
    <w:rsid w:val="00056B36"/>
    <w:rsid w:val="00060086"/>
    <w:rsid w:val="000624EE"/>
    <w:rsid w:val="00062E07"/>
    <w:rsid w:val="00063756"/>
    <w:rsid w:val="00064AE2"/>
    <w:rsid w:val="00067BB8"/>
    <w:rsid w:val="00071B56"/>
    <w:rsid w:val="0007244B"/>
    <w:rsid w:val="00072BC8"/>
    <w:rsid w:val="0007466B"/>
    <w:rsid w:val="00075A91"/>
    <w:rsid w:val="00075FE6"/>
    <w:rsid w:val="00080DF7"/>
    <w:rsid w:val="00081B5D"/>
    <w:rsid w:val="0008238A"/>
    <w:rsid w:val="00090BA5"/>
    <w:rsid w:val="0009112F"/>
    <w:rsid w:val="0009246F"/>
    <w:rsid w:val="00094930"/>
    <w:rsid w:val="000952DF"/>
    <w:rsid w:val="000A17BA"/>
    <w:rsid w:val="000A2138"/>
    <w:rsid w:val="000A2159"/>
    <w:rsid w:val="000A27F1"/>
    <w:rsid w:val="000A5C1D"/>
    <w:rsid w:val="000A6606"/>
    <w:rsid w:val="000B0F78"/>
    <w:rsid w:val="000B1A1E"/>
    <w:rsid w:val="000B3DDC"/>
    <w:rsid w:val="000B46DB"/>
    <w:rsid w:val="000C0F15"/>
    <w:rsid w:val="000C32CB"/>
    <w:rsid w:val="000C4041"/>
    <w:rsid w:val="000D0090"/>
    <w:rsid w:val="000D1EB2"/>
    <w:rsid w:val="000D5466"/>
    <w:rsid w:val="000E144D"/>
    <w:rsid w:val="000E4D1B"/>
    <w:rsid w:val="000E6A74"/>
    <w:rsid w:val="000F340A"/>
    <w:rsid w:val="000F5917"/>
    <w:rsid w:val="000F5E7E"/>
    <w:rsid w:val="000F6A62"/>
    <w:rsid w:val="000F74DA"/>
    <w:rsid w:val="000F754B"/>
    <w:rsid w:val="00110A07"/>
    <w:rsid w:val="0011125E"/>
    <w:rsid w:val="00111623"/>
    <w:rsid w:val="001129CE"/>
    <w:rsid w:val="00113E7D"/>
    <w:rsid w:val="00117790"/>
    <w:rsid w:val="00121D27"/>
    <w:rsid w:val="00122163"/>
    <w:rsid w:val="00122C78"/>
    <w:rsid w:val="00131ABE"/>
    <w:rsid w:val="00132DFE"/>
    <w:rsid w:val="00133C7A"/>
    <w:rsid w:val="00134425"/>
    <w:rsid w:val="00145955"/>
    <w:rsid w:val="00145CE3"/>
    <w:rsid w:val="00145DE1"/>
    <w:rsid w:val="00146AE9"/>
    <w:rsid w:val="0015071A"/>
    <w:rsid w:val="00150737"/>
    <w:rsid w:val="00150C17"/>
    <w:rsid w:val="00155666"/>
    <w:rsid w:val="00157C18"/>
    <w:rsid w:val="00160367"/>
    <w:rsid w:val="001604B1"/>
    <w:rsid w:val="001605E7"/>
    <w:rsid w:val="001609B9"/>
    <w:rsid w:val="00162F7C"/>
    <w:rsid w:val="001678C4"/>
    <w:rsid w:val="00167B8C"/>
    <w:rsid w:val="00171FE3"/>
    <w:rsid w:val="00172212"/>
    <w:rsid w:val="0017333A"/>
    <w:rsid w:val="00173A73"/>
    <w:rsid w:val="00174E9A"/>
    <w:rsid w:val="001770DC"/>
    <w:rsid w:val="00181B10"/>
    <w:rsid w:val="0018592E"/>
    <w:rsid w:val="00190BE6"/>
    <w:rsid w:val="00193090"/>
    <w:rsid w:val="00193765"/>
    <w:rsid w:val="00194B64"/>
    <w:rsid w:val="0019641C"/>
    <w:rsid w:val="001A7884"/>
    <w:rsid w:val="001B1BAF"/>
    <w:rsid w:val="001B3FA7"/>
    <w:rsid w:val="001B54E1"/>
    <w:rsid w:val="001B5750"/>
    <w:rsid w:val="001B6852"/>
    <w:rsid w:val="001C0D77"/>
    <w:rsid w:val="001C1D80"/>
    <w:rsid w:val="001C2754"/>
    <w:rsid w:val="001C2D56"/>
    <w:rsid w:val="001D24E6"/>
    <w:rsid w:val="001D543B"/>
    <w:rsid w:val="001D5A75"/>
    <w:rsid w:val="001D6323"/>
    <w:rsid w:val="001E0B6B"/>
    <w:rsid w:val="001E29B0"/>
    <w:rsid w:val="001E2CEF"/>
    <w:rsid w:val="001E7054"/>
    <w:rsid w:val="001F0AC6"/>
    <w:rsid w:val="001F1714"/>
    <w:rsid w:val="001F2A6D"/>
    <w:rsid w:val="001F2D90"/>
    <w:rsid w:val="001F7F0F"/>
    <w:rsid w:val="002001CD"/>
    <w:rsid w:val="00201005"/>
    <w:rsid w:val="00201346"/>
    <w:rsid w:val="00203D97"/>
    <w:rsid w:val="002075EF"/>
    <w:rsid w:val="00210741"/>
    <w:rsid w:val="00213609"/>
    <w:rsid w:val="00215E80"/>
    <w:rsid w:val="0021772D"/>
    <w:rsid w:val="00222675"/>
    <w:rsid w:val="00222765"/>
    <w:rsid w:val="002227E6"/>
    <w:rsid w:val="00224BDE"/>
    <w:rsid w:val="00224C3F"/>
    <w:rsid w:val="002309B8"/>
    <w:rsid w:val="00233211"/>
    <w:rsid w:val="00237DC6"/>
    <w:rsid w:val="0024001D"/>
    <w:rsid w:val="00242544"/>
    <w:rsid w:val="002439AC"/>
    <w:rsid w:val="00245D91"/>
    <w:rsid w:val="00246826"/>
    <w:rsid w:val="00246C49"/>
    <w:rsid w:val="0024777E"/>
    <w:rsid w:val="002478C3"/>
    <w:rsid w:val="00247DD1"/>
    <w:rsid w:val="0025686D"/>
    <w:rsid w:val="002579E9"/>
    <w:rsid w:val="00262E2D"/>
    <w:rsid w:val="002650CB"/>
    <w:rsid w:val="00265729"/>
    <w:rsid w:val="00271A22"/>
    <w:rsid w:val="00274A85"/>
    <w:rsid w:val="00276283"/>
    <w:rsid w:val="00286639"/>
    <w:rsid w:val="00286D48"/>
    <w:rsid w:val="00287447"/>
    <w:rsid w:val="00292D9F"/>
    <w:rsid w:val="00294B2D"/>
    <w:rsid w:val="002960B0"/>
    <w:rsid w:val="0029643B"/>
    <w:rsid w:val="0029673C"/>
    <w:rsid w:val="0029783F"/>
    <w:rsid w:val="00297E46"/>
    <w:rsid w:val="002A2C72"/>
    <w:rsid w:val="002A3833"/>
    <w:rsid w:val="002B3701"/>
    <w:rsid w:val="002B5393"/>
    <w:rsid w:val="002B5731"/>
    <w:rsid w:val="002B5F34"/>
    <w:rsid w:val="002B5FA2"/>
    <w:rsid w:val="002B66DB"/>
    <w:rsid w:val="002D0690"/>
    <w:rsid w:val="002D06AE"/>
    <w:rsid w:val="002D2A58"/>
    <w:rsid w:val="002D7C0D"/>
    <w:rsid w:val="002E00E9"/>
    <w:rsid w:val="002E1D7B"/>
    <w:rsid w:val="002E3A43"/>
    <w:rsid w:val="002E44C4"/>
    <w:rsid w:val="002E665E"/>
    <w:rsid w:val="002E7519"/>
    <w:rsid w:val="002F51E0"/>
    <w:rsid w:val="002F5375"/>
    <w:rsid w:val="002F5688"/>
    <w:rsid w:val="002F7229"/>
    <w:rsid w:val="003014D3"/>
    <w:rsid w:val="0030191A"/>
    <w:rsid w:val="003028A6"/>
    <w:rsid w:val="00303A83"/>
    <w:rsid w:val="003046C4"/>
    <w:rsid w:val="00304707"/>
    <w:rsid w:val="00305281"/>
    <w:rsid w:val="00306BDB"/>
    <w:rsid w:val="00306E5A"/>
    <w:rsid w:val="00307A3A"/>
    <w:rsid w:val="00321B6D"/>
    <w:rsid w:val="00323FB6"/>
    <w:rsid w:val="00333717"/>
    <w:rsid w:val="0033654E"/>
    <w:rsid w:val="00337936"/>
    <w:rsid w:val="00342289"/>
    <w:rsid w:val="00343796"/>
    <w:rsid w:val="0034436A"/>
    <w:rsid w:val="0034617F"/>
    <w:rsid w:val="003508F9"/>
    <w:rsid w:val="00350EFD"/>
    <w:rsid w:val="00355B97"/>
    <w:rsid w:val="0036199F"/>
    <w:rsid w:val="00362E17"/>
    <w:rsid w:val="00365E97"/>
    <w:rsid w:val="0037090B"/>
    <w:rsid w:val="003728DA"/>
    <w:rsid w:val="00372901"/>
    <w:rsid w:val="00373A92"/>
    <w:rsid w:val="003777FF"/>
    <w:rsid w:val="00380592"/>
    <w:rsid w:val="003806FC"/>
    <w:rsid w:val="00380FA9"/>
    <w:rsid w:val="0038266C"/>
    <w:rsid w:val="00382DD6"/>
    <w:rsid w:val="003858E1"/>
    <w:rsid w:val="00391C98"/>
    <w:rsid w:val="003958BB"/>
    <w:rsid w:val="003A0650"/>
    <w:rsid w:val="003A22B3"/>
    <w:rsid w:val="003A7EC8"/>
    <w:rsid w:val="003B009B"/>
    <w:rsid w:val="003B10C0"/>
    <w:rsid w:val="003B1FD3"/>
    <w:rsid w:val="003B7343"/>
    <w:rsid w:val="003B7B4D"/>
    <w:rsid w:val="003C1E6A"/>
    <w:rsid w:val="003C2017"/>
    <w:rsid w:val="003C27E5"/>
    <w:rsid w:val="003C4879"/>
    <w:rsid w:val="003C57D1"/>
    <w:rsid w:val="003D027A"/>
    <w:rsid w:val="003D0C13"/>
    <w:rsid w:val="003D1552"/>
    <w:rsid w:val="003D1DFB"/>
    <w:rsid w:val="003D279D"/>
    <w:rsid w:val="003D3CF9"/>
    <w:rsid w:val="003D6415"/>
    <w:rsid w:val="003D681D"/>
    <w:rsid w:val="003E1000"/>
    <w:rsid w:val="003E5705"/>
    <w:rsid w:val="003F0B3A"/>
    <w:rsid w:val="003F125C"/>
    <w:rsid w:val="003F4516"/>
    <w:rsid w:val="003F4BBE"/>
    <w:rsid w:val="003F4EB8"/>
    <w:rsid w:val="003F62D3"/>
    <w:rsid w:val="004054A4"/>
    <w:rsid w:val="00406128"/>
    <w:rsid w:val="004074D8"/>
    <w:rsid w:val="0041144F"/>
    <w:rsid w:val="00412B11"/>
    <w:rsid w:val="004131C5"/>
    <w:rsid w:val="00413B17"/>
    <w:rsid w:val="00413E7A"/>
    <w:rsid w:val="004164C1"/>
    <w:rsid w:val="00417D68"/>
    <w:rsid w:val="00420CF5"/>
    <w:rsid w:val="00422667"/>
    <w:rsid w:val="004243DC"/>
    <w:rsid w:val="00425481"/>
    <w:rsid w:val="00426D62"/>
    <w:rsid w:val="00427084"/>
    <w:rsid w:val="0042728B"/>
    <w:rsid w:val="004309EA"/>
    <w:rsid w:val="00430AFF"/>
    <w:rsid w:val="00430CAE"/>
    <w:rsid w:val="004317FA"/>
    <w:rsid w:val="0043526B"/>
    <w:rsid w:val="00441793"/>
    <w:rsid w:val="00443600"/>
    <w:rsid w:val="00450B6F"/>
    <w:rsid w:val="00453703"/>
    <w:rsid w:val="00454819"/>
    <w:rsid w:val="00455604"/>
    <w:rsid w:val="00456A6D"/>
    <w:rsid w:val="004574FE"/>
    <w:rsid w:val="00460460"/>
    <w:rsid w:val="00467325"/>
    <w:rsid w:val="00474760"/>
    <w:rsid w:val="00476056"/>
    <w:rsid w:val="00480A9B"/>
    <w:rsid w:val="0048499E"/>
    <w:rsid w:val="00485649"/>
    <w:rsid w:val="00485A2F"/>
    <w:rsid w:val="004860E4"/>
    <w:rsid w:val="00487E00"/>
    <w:rsid w:val="0049161C"/>
    <w:rsid w:val="00491EA3"/>
    <w:rsid w:val="0049400F"/>
    <w:rsid w:val="00494A03"/>
    <w:rsid w:val="00497C77"/>
    <w:rsid w:val="004A01E9"/>
    <w:rsid w:val="004A234E"/>
    <w:rsid w:val="004B17F9"/>
    <w:rsid w:val="004B6AC9"/>
    <w:rsid w:val="004B6B20"/>
    <w:rsid w:val="004B7278"/>
    <w:rsid w:val="004C76B0"/>
    <w:rsid w:val="004C7BF5"/>
    <w:rsid w:val="004C7DDC"/>
    <w:rsid w:val="004D0F71"/>
    <w:rsid w:val="004D53B3"/>
    <w:rsid w:val="004D6889"/>
    <w:rsid w:val="004D7554"/>
    <w:rsid w:val="004E1EF8"/>
    <w:rsid w:val="004F356D"/>
    <w:rsid w:val="004F4B2E"/>
    <w:rsid w:val="004F6BED"/>
    <w:rsid w:val="004F6DFF"/>
    <w:rsid w:val="00506147"/>
    <w:rsid w:val="0050700F"/>
    <w:rsid w:val="0050764C"/>
    <w:rsid w:val="00520A2D"/>
    <w:rsid w:val="00520AE7"/>
    <w:rsid w:val="00522BFD"/>
    <w:rsid w:val="00524134"/>
    <w:rsid w:val="00526F6C"/>
    <w:rsid w:val="00526F74"/>
    <w:rsid w:val="005273DA"/>
    <w:rsid w:val="005301D9"/>
    <w:rsid w:val="00531D7D"/>
    <w:rsid w:val="0053343B"/>
    <w:rsid w:val="005376ED"/>
    <w:rsid w:val="00537CED"/>
    <w:rsid w:val="00540A3D"/>
    <w:rsid w:val="00541AE0"/>
    <w:rsid w:val="0054538E"/>
    <w:rsid w:val="00546464"/>
    <w:rsid w:val="00550702"/>
    <w:rsid w:val="00552D20"/>
    <w:rsid w:val="00552D2F"/>
    <w:rsid w:val="005556E2"/>
    <w:rsid w:val="00560523"/>
    <w:rsid w:val="00560AB2"/>
    <w:rsid w:val="00560BCA"/>
    <w:rsid w:val="005625BD"/>
    <w:rsid w:val="00564B07"/>
    <w:rsid w:val="00566E09"/>
    <w:rsid w:val="0057238E"/>
    <w:rsid w:val="00572A84"/>
    <w:rsid w:val="0057528B"/>
    <w:rsid w:val="005757A0"/>
    <w:rsid w:val="00575B64"/>
    <w:rsid w:val="005778CB"/>
    <w:rsid w:val="0058271D"/>
    <w:rsid w:val="0058574E"/>
    <w:rsid w:val="00585877"/>
    <w:rsid w:val="00587EF4"/>
    <w:rsid w:val="0059349B"/>
    <w:rsid w:val="0059386B"/>
    <w:rsid w:val="00594D2F"/>
    <w:rsid w:val="005A01C6"/>
    <w:rsid w:val="005A0712"/>
    <w:rsid w:val="005A183A"/>
    <w:rsid w:val="005A736E"/>
    <w:rsid w:val="005B0BE4"/>
    <w:rsid w:val="005B29BD"/>
    <w:rsid w:val="005B2FD0"/>
    <w:rsid w:val="005C0675"/>
    <w:rsid w:val="005C12D0"/>
    <w:rsid w:val="005C1B43"/>
    <w:rsid w:val="005C2199"/>
    <w:rsid w:val="005C2EA8"/>
    <w:rsid w:val="005C2EFF"/>
    <w:rsid w:val="005C364A"/>
    <w:rsid w:val="005C40C5"/>
    <w:rsid w:val="005C5228"/>
    <w:rsid w:val="005C6970"/>
    <w:rsid w:val="005C7AFF"/>
    <w:rsid w:val="005D0B05"/>
    <w:rsid w:val="005D0F7E"/>
    <w:rsid w:val="005D15EC"/>
    <w:rsid w:val="005D3B24"/>
    <w:rsid w:val="005D509F"/>
    <w:rsid w:val="005E1108"/>
    <w:rsid w:val="005E1518"/>
    <w:rsid w:val="005E2306"/>
    <w:rsid w:val="005E56B7"/>
    <w:rsid w:val="005E6395"/>
    <w:rsid w:val="005E6A10"/>
    <w:rsid w:val="005E7403"/>
    <w:rsid w:val="005F0002"/>
    <w:rsid w:val="005F0BAA"/>
    <w:rsid w:val="005F36FE"/>
    <w:rsid w:val="005F5545"/>
    <w:rsid w:val="005F5ADA"/>
    <w:rsid w:val="006010A3"/>
    <w:rsid w:val="00604F78"/>
    <w:rsid w:val="00607132"/>
    <w:rsid w:val="00617E4F"/>
    <w:rsid w:val="00621EDC"/>
    <w:rsid w:val="006227E6"/>
    <w:rsid w:val="00623DAB"/>
    <w:rsid w:val="006246DC"/>
    <w:rsid w:val="0062658E"/>
    <w:rsid w:val="006278C2"/>
    <w:rsid w:val="00631077"/>
    <w:rsid w:val="00636014"/>
    <w:rsid w:val="006367D5"/>
    <w:rsid w:val="0063715C"/>
    <w:rsid w:val="00637504"/>
    <w:rsid w:val="00640C16"/>
    <w:rsid w:val="006416A5"/>
    <w:rsid w:val="00641706"/>
    <w:rsid w:val="0064225B"/>
    <w:rsid w:val="00644FBD"/>
    <w:rsid w:val="006461FC"/>
    <w:rsid w:val="00647F57"/>
    <w:rsid w:val="00651AB9"/>
    <w:rsid w:val="0065218C"/>
    <w:rsid w:val="00657501"/>
    <w:rsid w:val="00660C0D"/>
    <w:rsid w:val="00664BA9"/>
    <w:rsid w:val="00664C89"/>
    <w:rsid w:val="0066554A"/>
    <w:rsid w:val="0067066E"/>
    <w:rsid w:val="00670C31"/>
    <w:rsid w:val="00670C56"/>
    <w:rsid w:val="00671B0A"/>
    <w:rsid w:val="0067341C"/>
    <w:rsid w:val="00675F15"/>
    <w:rsid w:val="00676099"/>
    <w:rsid w:val="00677E64"/>
    <w:rsid w:val="00677FF2"/>
    <w:rsid w:val="00682B03"/>
    <w:rsid w:val="0068633A"/>
    <w:rsid w:val="00686B61"/>
    <w:rsid w:val="00686FC2"/>
    <w:rsid w:val="006A0EC9"/>
    <w:rsid w:val="006A225C"/>
    <w:rsid w:val="006A2925"/>
    <w:rsid w:val="006A3606"/>
    <w:rsid w:val="006A3FB1"/>
    <w:rsid w:val="006A6685"/>
    <w:rsid w:val="006B1F77"/>
    <w:rsid w:val="006B3425"/>
    <w:rsid w:val="006B3AD5"/>
    <w:rsid w:val="006B47C0"/>
    <w:rsid w:val="006C26CB"/>
    <w:rsid w:val="006C3047"/>
    <w:rsid w:val="006C47C0"/>
    <w:rsid w:val="006C4D09"/>
    <w:rsid w:val="006C69C6"/>
    <w:rsid w:val="006C7C77"/>
    <w:rsid w:val="006D148D"/>
    <w:rsid w:val="006D1EA4"/>
    <w:rsid w:val="006D3932"/>
    <w:rsid w:val="006D4957"/>
    <w:rsid w:val="006D4E55"/>
    <w:rsid w:val="006D7139"/>
    <w:rsid w:val="006D78D7"/>
    <w:rsid w:val="006E3083"/>
    <w:rsid w:val="006E443A"/>
    <w:rsid w:val="006E5DD3"/>
    <w:rsid w:val="006E785A"/>
    <w:rsid w:val="006F132E"/>
    <w:rsid w:val="006F3B8B"/>
    <w:rsid w:val="006F3C74"/>
    <w:rsid w:val="006F4C5E"/>
    <w:rsid w:val="00700394"/>
    <w:rsid w:val="00700686"/>
    <w:rsid w:val="007019CB"/>
    <w:rsid w:val="007023D4"/>
    <w:rsid w:val="00702B57"/>
    <w:rsid w:val="00702BF5"/>
    <w:rsid w:val="0070535F"/>
    <w:rsid w:val="00705433"/>
    <w:rsid w:val="00706507"/>
    <w:rsid w:val="00712DF0"/>
    <w:rsid w:val="00713005"/>
    <w:rsid w:val="00715B44"/>
    <w:rsid w:val="00715D81"/>
    <w:rsid w:val="007173D4"/>
    <w:rsid w:val="0072000F"/>
    <w:rsid w:val="00725035"/>
    <w:rsid w:val="007277A4"/>
    <w:rsid w:val="0073213A"/>
    <w:rsid w:val="00733058"/>
    <w:rsid w:val="00733108"/>
    <w:rsid w:val="00742C31"/>
    <w:rsid w:val="00750C94"/>
    <w:rsid w:val="00751CFB"/>
    <w:rsid w:val="00751E57"/>
    <w:rsid w:val="0075276B"/>
    <w:rsid w:val="00754A27"/>
    <w:rsid w:val="0075500A"/>
    <w:rsid w:val="00757FA6"/>
    <w:rsid w:val="00764581"/>
    <w:rsid w:val="0076500A"/>
    <w:rsid w:val="007656D2"/>
    <w:rsid w:val="0076641E"/>
    <w:rsid w:val="0076665B"/>
    <w:rsid w:val="00775D09"/>
    <w:rsid w:val="00777A0F"/>
    <w:rsid w:val="00782E71"/>
    <w:rsid w:val="00784A3C"/>
    <w:rsid w:val="00784A60"/>
    <w:rsid w:val="0078503E"/>
    <w:rsid w:val="00785BAB"/>
    <w:rsid w:val="00787162"/>
    <w:rsid w:val="00790A2D"/>
    <w:rsid w:val="00791CB6"/>
    <w:rsid w:val="007921B2"/>
    <w:rsid w:val="00792E9C"/>
    <w:rsid w:val="00795A8E"/>
    <w:rsid w:val="00795C87"/>
    <w:rsid w:val="007967F3"/>
    <w:rsid w:val="00797DBD"/>
    <w:rsid w:val="00797E72"/>
    <w:rsid w:val="007A3567"/>
    <w:rsid w:val="007A3EB9"/>
    <w:rsid w:val="007B046B"/>
    <w:rsid w:val="007B752D"/>
    <w:rsid w:val="007C17D7"/>
    <w:rsid w:val="007C25DF"/>
    <w:rsid w:val="007C550B"/>
    <w:rsid w:val="007C6B2B"/>
    <w:rsid w:val="007C7522"/>
    <w:rsid w:val="007C78E5"/>
    <w:rsid w:val="007D376B"/>
    <w:rsid w:val="007D4F76"/>
    <w:rsid w:val="007D5D86"/>
    <w:rsid w:val="007E0E5D"/>
    <w:rsid w:val="007E2786"/>
    <w:rsid w:val="007E371C"/>
    <w:rsid w:val="007E38E4"/>
    <w:rsid w:val="007F0158"/>
    <w:rsid w:val="007F0E0D"/>
    <w:rsid w:val="007F1C99"/>
    <w:rsid w:val="007F1EA5"/>
    <w:rsid w:val="007F2016"/>
    <w:rsid w:val="007F322E"/>
    <w:rsid w:val="007F35B5"/>
    <w:rsid w:val="007F46C9"/>
    <w:rsid w:val="007F57CE"/>
    <w:rsid w:val="007F6D45"/>
    <w:rsid w:val="007F7250"/>
    <w:rsid w:val="007F7E49"/>
    <w:rsid w:val="00803B62"/>
    <w:rsid w:val="008043AE"/>
    <w:rsid w:val="00805275"/>
    <w:rsid w:val="00810BBD"/>
    <w:rsid w:val="00811F3E"/>
    <w:rsid w:val="0081326E"/>
    <w:rsid w:val="00813B31"/>
    <w:rsid w:val="0082138E"/>
    <w:rsid w:val="00821432"/>
    <w:rsid w:val="00822059"/>
    <w:rsid w:val="00835524"/>
    <w:rsid w:val="00836447"/>
    <w:rsid w:val="008410EC"/>
    <w:rsid w:val="00845055"/>
    <w:rsid w:val="00847184"/>
    <w:rsid w:val="0085451C"/>
    <w:rsid w:val="00860907"/>
    <w:rsid w:val="00860937"/>
    <w:rsid w:val="008609A8"/>
    <w:rsid w:val="008624CF"/>
    <w:rsid w:val="00862B8E"/>
    <w:rsid w:val="00862EB0"/>
    <w:rsid w:val="0086416F"/>
    <w:rsid w:val="0086491F"/>
    <w:rsid w:val="00865B09"/>
    <w:rsid w:val="00866272"/>
    <w:rsid w:val="0086794E"/>
    <w:rsid w:val="00867AEE"/>
    <w:rsid w:val="008703B2"/>
    <w:rsid w:val="00872786"/>
    <w:rsid w:val="008738A7"/>
    <w:rsid w:val="0087440B"/>
    <w:rsid w:val="00874514"/>
    <w:rsid w:val="0087736C"/>
    <w:rsid w:val="00880940"/>
    <w:rsid w:val="00880A99"/>
    <w:rsid w:val="0088138E"/>
    <w:rsid w:val="008813EE"/>
    <w:rsid w:val="00882E6B"/>
    <w:rsid w:val="0088302D"/>
    <w:rsid w:val="00885413"/>
    <w:rsid w:val="00891481"/>
    <w:rsid w:val="00895B18"/>
    <w:rsid w:val="008A0BCE"/>
    <w:rsid w:val="008A0F3C"/>
    <w:rsid w:val="008A15AB"/>
    <w:rsid w:val="008A4336"/>
    <w:rsid w:val="008A5302"/>
    <w:rsid w:val="008A54A5"/>
    <w:rsid w:val="008A6DAA"/>
    <w:rsid w:val="008A7E38"/>
    <w:rsid w:val="008B0680"/>
    <w:rsid w:val="008B0E0F"/>
    <w:rsid w:val="008B113E"/>
    <w:rsid w:val="008B3395"/>
    <w:rsid w:val="008B380A"/>
    <w:rsid w:val="008B5A3B"/>
    <w:rsid w:val="008C21C3"/>
    <w:rsid w:val="008C429C"/>
    <w:rsid w:val="008C43D9"/>
    <w:rsid w:val="008C49E9"/>
    <w:rsid w:val="008C565D"/>
    <w:rsid w:val="008C5EB0"/>
    <w:rsid w:val="008C6AE8"/>
    <w:rsid w:val="008D0395"/>
    <w:rsid w:val="008D204E"/>
    <w:rsid w:val="008D735C"/>
    <w:rsid w:val="008D73F1"/>
    <w:rsid w:val="008D7E3C"/>
    <w:rsid w:val="008D7E4B"/>
    <w:rsid w:val="008E24DD"/>
    <w:rsid w:val="008E3844"/>
    <w:rsid w:val="008E47A6"/>
    <w:rsid w:val="008E4919"/>
    <w:rsid w:val="008E4C5E"/>
    <w:rsid w:val="008E5A4F"/>
    <w:rsid w:val="008F1308"/>
    <w:rsid w:val="008F5E0A"/>
    <w:rsid w:val="008F678E"/>
    <w:rsid w:val="00900161"/>
    <w:rsid w:val="00901B7E"/>
    <w:rsid w:val="00907D9B"/>
    <w:rsid w:val="00913B9C"/>
    <w:rsid w:val="0091592B"/>
    <w:rsid w:val="00920C42"/>
    <w:rsid w:val="00920D5E"/>
    <w:rsid w:val="009218EE"/>
    <w:rsid w:val="00922A35"/>
    <w:rsid w:val="00924EC5"/>
    <w:rsid w:val="009275FB"/>
    <w:rsid w:val="0093088D"/>
    <w:rsid w:val="00930C23"/>
    <w:rsid w:val="00934CEE"/>
    <w:rsid w:val="00940770"/>
    <w:rsid w:val="009431B2"/>
    <w:rsid w:val="009464EA"/>
    <w:rsid w:val="009465E6"/>
    <w:rsid w:val="00947296"/>
    <w:rsid w:val="00947AE0"/>
    <w:rsid w:val="00950459"/>
    <w:rsid w:val="00951F81"/>
    <w:rsid w:val="009526B3"/>
    <w:rsid w:val="0095318D"/>
    <w:rsid w:val="00960623"/>
    <w:rsid w:val="00960D58"/>
    <w:rsid w:val="00964702"/>
    <w:rsid w:val="00964836"/>
    <w:rsid w:val="0097038F"/>
    <w:rsid w:val="00972201"/>
    <w:rsid w:val="00974B64"/>
    <w:rsid w:val="00977626"/>
    <w:rsid w:val="00981F77"/>
    <w:rsid w:val="009856E6"/>
    <w:rsid w:val="00986B11"/>
    <w:rsid w:val="009903D7"/>
    <w:rsid w:val="00990B0E"/>
    <w:rsid w:val="009921BB"/>
    <w:rsid w:val="00992520"/>
    <w:rsid w:val="009956FA"/>
    <w:rsid w:val="009975CA"/>
    <w:rsid w:val="009A1FBD"/>
    <w:rsid w:val="009A2365"/>
    <w:rsid w:val="009A3BA9"/>
    <w:rsid w:val="009A4CE4"/>
    <w:rsid w:val="009A5DB3"/>
    <w:rsid w:val="009A6479"/>
    <w:rsid w:val="009A654F"/>
    <w:rsid w:val="009A7A4E"/>
    <w:rsid w:val="009B233A"/>
    <w:rsid w:val="009B380A"/>
    <w:rsid w:val="009C1BF2"/>
    <w:rsid w:val="009C74F1"/>
    <w:rsid w:val="009D1F0D"/>
    <w:rsid w:val="009D2967"/>
    <w:rsid w:val="009D7598"/>
    <w:rsid w:val="009E0ECA"/>
    <w:rsid w:val="009E26CA"/>
    <w:rsid w:val="009E7183"/>
    <w:rsid w:val="009F31BA"/>
    <w:rsid w:val="009F36DB"/>
    <w:rsid w:val="009F568B"/>
    <w:rsid w:val="009F5CCC"/>
    <w:rsid w:val="00A0081C"/>
    <w:rsid w:val="00A00A72"/>
    <w:rsid w:val="00A03553"/>
    <w:rsid w:val="00A076AD"/>
    <w:rsid w:val="00A117CA"/>
    <w:rsid w:val="00A14104"/>
    <w:rsid w:val="00A142ED"/>
    <w:rsid w:val="00A14EC2"/>
    <w:rsid w:val="00A157B7"/>
    <w:rsid w:val="00A1720B"/>
    <w:rsid w:val="00A223A9"/>
    <w:rsid w:val="00A246C7"/>
    <w:rsid w:val="00A30041"/>
    <w:rsid w:val="00A435F7"/>
    <w:rsid w:val="00A47184"/>
    <w:rsid w:val="00A513E5"/>
    <w:rsid w:val="00A5548D"/>
    <w:rsid w:val="00A5616A"/>
    <w:rsid w:val="00A60716"/>
    <w:rsid w:val="00A64766"/>
    <w:rsid w:val="00A6517B"/>
    <w:rsid w:val="00A67ED3"/>
    <w:rsid w:val="00A7021C"/>
    <w:rsid w:val="00A71AF1"/>
    <w:rsid w:val="00A81CC1"/>
    <w:rsid w:val="00A8219C"/>
    <w:rsid w:val="00A86C91"/>
    <w:rsid w:val="00A9069D"/>
    <w:rsid w:val="00A91373"/>
    <w:rsid w:val="00A92F2C"/>
    <w:rsid w:val="00A9323F"/>
    <w:rsid w:val="00A93F1B"/>
    <w:rsid w:val="00A979F6"/>
    <w:rsid w:val="00AA0288"/>
    <w:rsid w:val="00AA17F7"/>
    <w:rsid w:val="00AA2531"/>
    <w:rsid w:val="00AA659E"/>
    <w:rsid w:val="00AA745C"/>
    <w:rsid w:val="00AB46B2"/>
    <w:rsid w:val="00AB6CC2"/>
    <w:rsid w:val="00AC7D07"/>
    <w:rsid w:val="00AD2AB9"/>
    <w:rsid w:val="00AD2F71"/>
    <w:rsid w:val="00AE2946"/>
    <w:rsid w:val="00AE2995"/>
    <w:rsid w:val="00AE2A94"/>
    <w:rsid w:val="00AE3395"/>
    <w:rsid w:val="00AE3EE7"/>
    <w:rsid w:val="00AE408B"/>
    <w:rsid w:val="00AE5280"/>
    <w:rsid w:val="00AE52D1"/>
    <w:rsid w:val="00AF34DB"/>
    <w:rsid w:val="00AF56DA"/>
    <w:rsid w:val="00AF7FE6"/>
    <w:rsid w:val="00B015A7"/>
    <w:rsid w:val="00B03D8D"/>
    <w:rsid w:val="00B060DA"/>
    <w:rsid w:val="00B06FFA"/>
    <w:rsid w:val="00B103C1"/>
    <w:rsid w:val="00B14DE8"/>
    <w:rsid w:val="00B20244"/>
    <w:rsid w:val="00B23871"/>
    <w:rsid w:val="00B2653A"/>
    <w:rsid w:val="00B270BB"/>
    <w:rsid w:val="00B30F04"/>
    <w:rsid w:val="00B31D51"/>
    <w:rsid w:val="00B3395B"/>
    <w:rsid w:val="00B34712"/>
    <w:rsid w:val="00B34B33"/>
    <w:rsid w:val="00B35245"/>
    <w:rsid w:val="00B35EFF"/>
    <w:rsid w:val="00B3713C"/>
    <w:rsid w:val="00B412FA"/>
    <w:rsid w:val="00B43DAF"/>
    <w:rsid w:val="00B455A3"/>
    <w:rsid w:val="00B458BC"/>
    <w:rsid w:val="00B507CA"/>
    <w:rsid w:val="00B53D66"/>
    <w:rsid w:val="00B63400"/>
    <w:rsid w:val="00B63B8A"/>
    <w:rsid w:val="00B66094"/>
    <w:rsid w:val="00B66AD5"/>
    <w:rsid w:val="00B67AD5"/>
    <w:rsid w:val="00B704C9"/>
    <w:rsid w:val="00B7052F"/>
    <w:rsid w:val="00B73FFE"/>
    <w:rsid w:val="00B75068"/>
    <w:rsid w:val="00B82110"/>
    <w:rsid w:val="00B82B6C"/>
    <w:rsid w:val="00B84983"/>
    <w:rsid w:val="00B86CB4"/>
    <w:rsid w:val="00B90981"/>
    <w:rsid w:val="00B91A38"/>
    <w:rsid w:val="00B941B4"/>
    <w:rsid w:val="00B95DC6"/>
    <w:rsid w:val="00B9629E"/>
    <w:rsid w:val="00B969B5"/>
    <w:rsid w:val="00BA0740"/>
    <w:rsid w:val="00BA0AAC"/>
    <w:rsid w:val="00BA2D7B"/>
    <w:rsid w:val="00BA35D9"/>
    <w:rsid w:val="00BA77EB"/>
    <w:rsid w:val="00BA7CDA"/>
    <w:rsid w:val="00BB474B"/>
    <w:rsid w:val="00BB598A"/>
    <w:rsid w:val="00BB664D"/>
    <w:rsid w:val="00BC2B5C"/>
    <w:rsid w:val="00BC6D35"/>
    <w:rsid w:val="00BD0F1B"/>
    <w:rsid w:val="00BD262F"/>
    <w:rsid w:val="00BD3BB1"/>
    <w:rsid w:val="00BD64C4"/>
    <w:rsid w:val="00BE48B4"/>
    <w:rsid w:val="00BF03A6"/>
    <w:rsid w:val="00BF22F2"/>
    <w:rsid w:val="00BF2606"/>
    <w:rsid w:val="00BF277C"/>
    <w:rsid w:val="00BF6C0F"/>
    <w:rsid w:val="00BF7CFE"/>
    <w:rsid w:val="00C02428"/>
    <w:rsid w:val="00C02A6C"/>
    <w:rsid w:val="00C0376C"/>
    <w:rsid w:val="00C04F82"/>
    <w:rsid w:val="00C07557"/>
    <w:rsid w:val="00C103FB"/>
    <w:rsid w:val="00C104F6"/>
    <w:rsid w:val="00C142B2"/>
    <w:rsid w:val="00C150CD"/>
    <w:rsid w:val="00C155A9"/>
    <w:rsid w:val="00C22EB5"/>
    <w:rsid w:val="00C23382"/>
    <w:rsid w:val="00C23607"/>
    <w:rsid w:val="00C24A66"/>
    <w:rsid w:val="00C35D45"/>
    <w:rsid w:val="00C3793A"/>
    <w:rsid w:val="00C40519"/>
    <w:rsid w:val="00C4404C"/>
    <w:rsid w:val="00C56324"/>
    <w:rsid w:val="00C56CB7"/>
    <w:rsid w:val="00C56EBA"/>
    <w:rsid w:val="00C65BC2"/>
    <w:rsid w:val="00C671AF"/>
    <w:rsid w:val="00C677D0"/>
    <w:rsid w:val="00C75C20"/>
    <w:rsid w:val="00C76515"/>
    <w:rsid w:val="00C77740"/>
    <w:rsid w:val="00C806ED"/>
    <w:rsid w:val="00C80F70"/>
    <w:rsid w:val="00C81459"/>
    <w:rsid w:val="00C81B76"/>
    <w:rsid w:val="00C83428"/>
    <w:rsid w:val="00C83669"/>
    <w:rsid w:val="00C83EA9"/>
    <w:rsid w:val="00C8627F"/>
    <w:rsid w:val="00C90F77"/>
    <w:rsid w:val="00C94215"/>
    <w:rsid w:val="00C94590"/>
    <w:rsid w:val="00C94DD0"/>
    <w:rsid w:val="00C975D1"/>
    <w:rsid w:val="00C97F01"/>
    <w:rsid w:val="00CA0757"/>
    <w:rsid w:val="00CA1D60"/>
    <w:rsid w:val="00CA29CE"/>
    <w:rsid w:val="00CB0204"/>
    <w:rsid w:val="00CB3580"/>
    <w:rsid w:val="00CB6480"/>
    <w:rsid w:val="00CC0240"/>
    <w:rsid w:val="00CC1F99"/>
    <w:rsid w:val="00CD1F15"/>
    <w:rsid w:val="00CD2857"/>
    <w:rsid w:val="00CD3030"/>
    <w:rsid w:val="00CD34D7"/>
    <w:rsid w:val="00CD45B8"/>
    <w:rsid w:val="00CD4DC0"/>
    <w:rsid w:val="00CD5045"/>
    <w:rsid w:val="00CD5168"/>
    <w:rsid w:val="00CD61FB"/>
    <w:rsid w:val="00CD7B8E"/>
    <w:rsid w:val="00CE251E"/>
    <w:rsid w:val="00CE5259"/>
    <w:rsid w:val="00CE657C"/>
    <w:rsid w:val="00CE7D0C"/>
    <w:rsid w:val="00CF0F27"/>
    <w:rsid w:val="00CF0F52"/>
    <w:rsid w:val="00CF125A"/>
    <w:rsid w:val="00CF4A05"/>
    <w:rsid w:val="00D01A02"/>
    <w:rsid w:val="00D01FFE"/>
    <w:rsid w:val="00D0208E"/>
    <w:rsid w:val="00D020E4"/>
    <w:rsid w:val="00D04586"/>
    <w:rsid w:val="00D06313"/>
    <w:rsid w:val="00D123A3"/>
    <w:rsid w:val="00D16479"/>
    <w:rsid w:val="00D1722A"/>
    <w:rsid w:val="00D204CD"/>
    <w:rsid w:val="00D2086E"/>
    <w:rsid w:val="00D20AED"/>
    <w:rsid w:val="00D21681"/>
    <w:rsid w:val="00D22E38"/>
    <w:rsid w:val="00D23A5A"/>
    <w:rsid w:val="00D264D7"/>
    <w:rsid w:val="00D30C79"/>
    <w:rsid w:val="00D32B6B"/>
    <w:rsid w:val="00D340FE"/>
    <w:rsid w:val="00D42864"/>
    <w:rsid w:val="00D429D6"/>
    <w:rsid w:val="00D43E88"/>
    <w:rsid w:val="00D5099D"/>
    <w:rsid w:val="00D51DAF"/>
    <w:rsid w:val="00D5290C"/>
    <w:rsid w:val="00D52B0F"/>
    <w:rsid w:val="00D52DD0"/>
    <w:rsid w:val="00D53161"/>
    <w:rsid w:val="00D531C1"/>
    <w:rsid w:val="00D53A79"/>
    <w:rsid w:val="00D53CBE"/>
    <w:rsid w:val="00D57974"/>
    <w:rsid w:val="00D61C48"/>
    <w:rsid w:val="00D75D12"/>
    <w:rsid w:val="00D76E4B"/>
    <w:rsid w:val="00D828E7"/>
    <w:rsid w:val="00D82EDA"/>
    <w:rsid w:val="00D83257"/>
    <w:rsid w:val="00D84AC0"/>
    <w:rsid w:val="00D86408"/>
    <w:rsid w:val="00D874E2"/>
    <w:rsid w:val="00D907D6"/>
    <w:rsid w:val="00D90E7F"/>
    <w:rsid w:val="00D93BF5"/>
    <w:rsid w:val="00D9493A"/>
    <w:rsid w:val="00D955F9"/>
    <w:rsid w:val="00D969C7"/>
    <w:rsid w:val="00D973A1"/>
    <w:rsid w:val="00D976D9"/>
    <w:rsid w:val="00DA10F2"/>
    <w:rsid w:val="00DA4BB9"/>
    <w:rsid w:val="00DA7268"/>
    <w:rsid w:val="00DB1431"/>
    <w:rsid w:val="00DB1585"/>
    <w:rsid w:val="00DB24E2"/>
    <w:rsid w:val="00DB7DAE"/>
    <w:rsid w:val="00DC068D"/>
    <w:rsid w:val="00DC085F"/>
    <w:rsid w:val="00DC0D5B"/>
    <w:rsid w:val="00DC28CD"/>
    <w:rsid w:val="00DC35D0"/>
    <w:rsid w:val="00DD0BBA"/>
    <w:rsid w:val="00DD6434"/>
    <w:rsid w:val="00DD7ED2"/>
    <w:rsid w:val="00DE0E08"/>
    <w:rsid w:val="00DE5449"/>
    <w:rsid w:val="00DE6611"/>
    <w:rsid w:val="00DE684D"/>
    <w:rsid w:val="00DF10D3"/>
    <w:rsid w:val="00DF1ED7"/>
    <w:rsid w:val="00DF40BD"/>
    <w:rsid w:val="00DF4798"/>
    <w:rsid w:val="00DF6EBA"/>
    <w:rsid w:val="00E02F8C"/>
    <w:rsid w:val="00E038BC"/>
    <w:rsid w:val="00E0456C"/>
    <w:rsid w:val="00E0703D"/>
    <w:rsid w:val="00E12156"/>
    <w:rsid w:val="00E12CD6"/>
    <w:rsid w:val="00E14E2D"/>
    <w:rsid w:val="00E16E84"/>
    <w:rsid w:val="00E241D1"/>
    <w:rsid w:val="00E242B5"/>
    <w:rsid w:val="00E24591"/>
    <w:rsid w:val="00E24C27"/>
    <w:rsid w:val="00E25510"/>
    <w:rsid w:val="00E26A41"/>
    <w:rsid w:val="00E26FE1"/>
    <w:rsid w:val="00E27F1D"/>
    <w:rsid w:val="00E31B0C"/>
    <w:rsid w:val="00E32D5B"/>
    <w:rsid w:val="00E40B84"/>
    <w:rsid w:val="00E41713"/>
    <w:rsid w:val="00E4278B"/>
    <w:rsid w:val="00E4335D"/>
    <w:rsid w:val="00E435CB"/>
    <w:rsid w:val="00E45155"/>
    <w:rsid w:val="00E459AF"/>
    <w:rsid w:val="00E47203"/>
    <w:rsid w:val="00E50B8D"/>
    <w:rsid w:val="00E51E7E"/>
    <w:rsid w:val="00E52312"/>
    <w:rsid w:val="00E533EC"/>
    <w:rsid w:val="00E5425A"/>
    <w:rsid w:val="00E557C2"/>
    <w:rsid w:val="00E60AF0"/>
    <w:rsid w:val="00E61719"/>
    <w:rsid w:val="00E626A2"/>
    <w:rsid w:val="00E67484"/>
    <w:rsid w:val="00E67792"/>
    <w:rsid w:val="00E7093F"/>
    <w:rsid w:val="00E72386"/>
    <w:rsid w:val="00E73D64"/>
    <w:rsid w:val="00E74EDA"/>
    <w:rsid w:val="00E75519"/>
    <w:rsid w:val="00E77ED5"/>
    <w:rsid w:val="00E81991"/>
    <w:rsid w:val="00E85ABB"/>
    <w:rsid w:val="00E86810"/>
    <w:rsid w:val="00E917F1"/>
    <w:rsid w:val="00E92053"/>
    <w:rsid w:val="00E924BB"/>
    <w:rsid w:val="00E94E4C"/>
    <w:rsid w:val="00EA0752"/>
    <w:rsid w:val="00EA0A79"/>
    <w:rsid w:val="00EA46BA"/>
    <w:rsid w:val="00EB2CC1"/>
    <w:rsid w:val="00EB4689"/>
    <w:rsid w:val="00EB50B6"/>
    <w:rsid w:val="00EC1140"/>
    <w:rsid w:val="00EC11E6"/>
    <w:rsid w:val="00EC36DD"/>
    <w:rsid w:val="00EC740C"/>
    <w:rsid w:val="00EC7BFD"/>
    <w:rsid w:val="00ED0172"/>
    <w:rsid w:val="00ED0C6A"/>
    <w:rsid w:val="00ED0F5A"/>
    <w:rsid w:val="00ED2267"/>
    <w:rsid w:val="00ED2952"/>
    <w:rsid w:val="00ED4BE0"/>
    <w:rsid w:val="00ED657E"/>
    <w:rsid w:val="00ED75C9"/>
    <w:rsid w:val="00EE1A45"/>
    <w:rsid w:val="00EE5BB3"/>
    <w:rsid w:val="00EE5D33"/>
    <w:rsid w:val="00EE6477"/>
    <w:rsid w:val="00EE698A"/>
    <w:rsid w:val="00EF2287"/>
    <w:rsid w:val="00EF5303"/>
    <w:rsid w:val="00F00C70"/>
    <w:rsid w:val="00F0724B"/>
    <w:rsid w:val="00F108CD"/>
    <w:rsid w:val="00F15306"/>
    <w:rsid w:val="00F15C61"/>
    <w:rsid w:val="00F1743A"/>
    <w:rsid w:val="00F17847"/>
    <w:rsid w:val="00F200C4"/>
    <w:rsid w:val="00F21453"/>
    <w:rsid w:val="00F217A2"/>
    <w:rsid w:val="00F2324B"/>
    <w:rsid w:val="00F237EC"/>
    <w:rsid w:val="00F23F5E"/>
    <w:rsid w:val="00F2698A"/>
    <w:rsid w:val="00F270AD"/>
    <w:rsid w:val="00F3058F"/>
    <w:rsid w:val="00F31508"/>
    <w:rsid w:val="00F324D4"/>
    <w:rsid w:val="00F35006"/>
    <w:rsid w:val="00F36B43"/>
    <w:rsid w:val="00F41BBD"/>
    <w:rsid w:val="00F43944"/>
    <w:rsid w:val="00F439A3"/>
    <w:rsid w:val="00F445A9"/>
    <w:rsid w:val="00F46C1D"/>
    <w:rsid w:val="00F501C2"/>
    <w:rsid w:val="00F51ABC"/>
    <w:rsid w:val="00F525C0"/>
    <w:rsid w:val="00F53122"/>
    <w:rsid w:val="00F55417"/>
    <w:rsid w:val="00F559D6"/>
    <w:rsid w:val="00F6485E"/>
    <w:rsid w:val="00F65DB4"/>
    <w:rsid w:val="00F74180"/>
    <w:rsid w:val="00F74487"/>
    <w:rsid w:val="00F746BC"/>
    <w:rsid w:val="00F7473A"/>
    <w:rsid w:val="00F74E16"/>
    <w:rsid w:val="00F82885"/>
    <w:rsid w:val="00F837EB"/>
    <w:rsid w:val="00F85E1C"/>
    <w:rsid w:val="00F93F3D"/>
    <w:rsid w:val="00F9409E"/>
    <w:rsid w:val="00F95286"/>
    <w:rsid w:val="00F95F91"/>
    <w:rsid w:val="00F96ADE"/>
    <w:rsid w:val="00F9761A"/>
    <w:rsid w:val="00FA032C"/>
    <w:rsid w:val="00FA1066"/>
    <w:rsid w:val="00FB0408"/>
    <w:rsid w:val="00FB1B06"/>
    <w:rsid w:val="00FB28CB"/>
    <w:rsid w:val="00FB3A01"/>
    <w:rsid w:val="00FB4CCB"/>
    <w:rsid w:val="00FC010E"/>
    <w:rsid w:val="00FC01AD"/>
    <w:rsid w:val="00FC2434"/>
    <w:rsid w:val="00FC4835"/>
    <w:rsid w:val="00FC4E99"/>
    <w:rsid w:val="00FC5F42"/>
    <w:rsid w:val="00FC64FC"/>
    <w:rsid w:val="00FC691C"/>
    <w:rsid w:val="00FD0B8A"/>
    <w:rsid w:val="00FD1931"/>
    <w:rsid w:val="00FD32C4"/>
    <w:rsid w:val="00FD5521"/>
    <w:rsid w:val="00FD6BFE"/>
    <w:rsid w:val="00FE0857"/>
    <w:rsid w:val="00FE4A16"/>
    <w:rsid w:val="00FE5361"/>
    <w:rsid w:val="00FF3B69"/>
    <w:rsid w:val="00FF5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687B06A"/>
  <w15:docId w15:val="{28803C1F-6195-42E7-A827-7BF48010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B64"/>
    <w:rPr>
      <w:sz w:val="18"/>
      <w:szCs w:val="22"/>
      <w:lang w:val="en-US" w:eastAsia="en-US"/>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semiHidden/>
    <w:rsid w:val="00575B64"/>
    <w:rPr>
      <w:color w:val="D9D9D9"/>
      <w:sz w:val="96"/>
      <w:szCs w:val="96"/>
    </w:rPr>
  </w:style>
  <w:style w:type="character" w:customStyle="1" w:styleId="Heading2Char">
    <w:name w:val="Heading 2 Char"/>
    <w:link w:val="Heading2"/>
    <w:uiPriority w:val="1"/>
    <w:rsid w:val="00575B64"/>
    <w:rPr>
      <w:b/>
      <w:sz w:val="18"/>
    </w:rPr>
  </w:style>
  <w:style w:type="character" w:styleId="PlaceholderText">
    <w:name w:val="Placeholder Text"/>
    <w:uiPriority w:val="99"/>
    <w:semiHidden/>
    <w:rsid w:val="00575B64"/>
    <w:rPr>
      <w:color w:val="808080"/>
    </w:rPr>
  </w:style>
  <w:style w:type="table" w:styleId="TableGrid">
    <w:name w:val="Table Grid"/>
    <w:basedOn w:val="TableNormal"/>
    <w:uiPriority w:val="1"/>
    <w:rsid w:val="00575B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link w:val="Footer"/>
    <w:uiPriority w:val="99"/>
    <w:rsid w:val="00575B64"/>
    <w:rPr>
      <w:sz w:val="18"/>
    </w:rPr>
  </w:style>
  <w:style w:type="paragraph" w:customStyle="1" w:styleId="PlaceholderAutotext58">
    <w:name w:val="PlaceholderAutotext_58"/>
    <w:rsid w:val="00575B64"/>
    <w:pPr>
      <w:spacing w:after="200" w:line="276" w:lineRule="auto"/>
    </w:pPr>
    <w:rPr>
      <w:rFonts w:eastAsia="Times New Roman"/>
      <w:sz w:val="22"/>
      <w:szCs w:val="22"/>
      <w:lang w:val="en-US" w:eastAsia="en-US"/>
    </w:rPr>
  </w:style>
  <w:style w:type="table" w:styleId="ColorfulShading-Accent1">
    <w:name w:val="Colorful Shading Accent 1"/>
    <w:basedOn w:val="TableNormal"/>
    <w:uiPriority w:val="41"/>
    <w:rsid w:val="0076641E"/>
    <w:rPr>
      <w:color w:val="000000" w:themeColor="text1"/>
    </w:rPr>
    <w:tblPr>
      <w:tblStyleRowBandSize w:val="1"/>
      <w:tblStyleColBandSize w:val="1"/>
      <w:tblBorders>
        <w:top w:val="single" w:sz="24" w:space="0" w:color="60B5CC" w:themeColor="accent2"/>
        <w:left w:val="single" w:sz="4" w:space="0" w:color="F0AD00" w:themeColor="accent1"/>
        <w:bottom w:val="single" w:sz="4" w:space="0" w:color="F0AD00" w:themeColor="accent1"/>
        <w:right w:val="single" w:sz="4" w:space="0" w:color="F0AD00" w:themeColor="accent1"/>
        <w:insideH w:val="single" w:sz="4" w:space="0" w:color="FFFFFF" w:themeColor="background1"/>
        <w:insideV w:val="single" w:sz="4" w:space="0" w:color="FFFFFF" w:themeColor="background1"/>
      </w:tblBorders>
    </w:tblPr>
    <w:tcPr>
      <w:shd w:val="clear" w:color="auto" w:fill="FFF7E4" w:themeFill="accent1" w:themeFillTint="19"/>
    </w:tcPr>
    <w:tblStylePr w:type="firstRow">
      <w:rPr>
        <w:b/>
        <w:bCs/>
      </w:rPr>
      <w:tblPr/>
      <w:tcPr>
        <w:tcBorders>
          <w:top w:val="nil"/>
          <w:left w:val="nil"/>
          <w:bottom w:val="single" w:sz="24" w:space="0" w:color="60B5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700" w:themeFill="accent1" w:themeFillShade="99"/>
      </w:tcPr>
    </w:tblStylePr>
    <w:tblStylePr w:type="firstCol">
      <w:rPr>
        <w:color w:val="FFFFFF" w:themeColor="background1"/>
      </w:rPr>
      <w:tblPr/>
      <w:tcPr>
        <w:tcBorders>
          <w:top w:val="nil"/>
          <w:left w:val="nil"/>
          <w:bottom w:val="nil"/>
          <w:right w:val="nil"/>
          <w:insideH w:val="single" w:sz="4" w:space="0" w:color="906700" w:themeColor="accent1" w:themeShade="99"/>
          <w:insideV w:val="nil"/>
        </w:tcBorders>
        <w:shd w:val="clear" w:color="auto" w:fill="906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700" w:themeFill="accent1" w:themeFillShade="99"/>
      </w:tcPr>
    </w:tblStylePr>
    <w:tblStylePr w:type="band1Vert">
      <w:tblPr/>
      <w:tcPr>
        <w:shd w:val="clear" w:color="auto" w:fill="FFE093" w:themeFill="accent1" w:themeFillTint="66"/>
      </w:tcPr>
    </w:tblStylePr>
    <w:tblStylePr w:type="band1Horz">
      <w:tblPr/>
      <w:tcPr>
        <w:shd w:val="clear" w:color="auto" w:fill="FFD878" w:themeFill="accent1" w:themeFillTint="7F"/>
      </w:tcPr>
    </w:tblStylePr>
    <w:tblStylePr w:type="neCell">
      <w:rPr>
        <w:color w:val="000000" w:themeColor="text1"/>
      </w:rPr>
    </w:tblStylePr>
    <w:tblStylePr w:type="nwCell">
      <w:rPr>
        <w:color w:val="000000" w:themeColor="text1"/>
      </w:rPr>
    </w:tblStylePr>
  </w:style>
  <w:style w:type="paragraph" w:styleId="ListParagraph">
    <w:name w:val="List Paragraph"/>
    <w:basedOn w:val="Normal"/>
    <w:uiPriority w:val="6"/>
    <w:unhideWhenUsed/>
    <w:qFormat/>
    <w:rsid w:val="00BF22F2"/>
    <w:pPr>
      <w:ind w:left="720"/>
      <w:contextualSpacing/>
    </w:pPr>
  </w:style>
  <w:style w:type="paragraph" w:styleId="PlainText">
    <w:name w:val="Plain Text"/>
    <w:basedOn w:val="Normal"/>
    <w:link w:val="PlainTextChar"/>
    <w:uiPriority w:val="99"/>
    <w:unhideWhenUsed/>
    <w:rsid w:val="000A213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A2138"/>
    <w:rPr>
      <w:rFonts w:ascii="Consolas" w:eastAsiaTheme="minorHAnsi" w:hAnsi="Consolas" w:cstheme="minorBidi"/>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5873">
      <w:bodyDiv w:val="1"/>
      <w:marLeft w:val="0"/>
      <w:marRight w:val="0"/>
      <w:marTop w:val="0"/>
      <w:marBottom w:val="0"/>
      <w:divBdr>
        <w:top w:val="none" w:sz="0" w:space="0" w:color="auto"/>
        <w:left w:val="none" w:sz="0" w:space="0" w:color="auto"/>
        <w:bottom w:val="none" w:sz="0" w:space="0" w:color="auto"/>
        <w:right w:val="none" w:sz="0" w:space="0" w:color="auto"/>
      </w:divBdr>
    </w:div>
    <w:div w:id="615795631">
      <w:bodyDiv w:val="1"/>
      <w:marLeft w:val="0"/>
      <w:marRight w:val="0"/>
      <w:marTop w:val="0"/>
      <w:marBottom w:val="0"/>
      <w:divBdr>
        <w:top w:val="none" w:sz="0" w:space="0" w:color="auto"/>
        <w:left w:val="none" w:sz="0" w:space="0" w:color="auto"/>
        <w:bottom w:val="none" w:sz="0" w:space="0" w:color="auto"/>
        <w:right w:val="none" w:sz="0" w:space="0" w:color="auto"/>
      </w:divBdr>
    </w:div>
    <w:div w:id="832645902">
      <w:bodyDiv w:val="1"/>
      <w:marLeft w:val="0"/>
      <w:marRight w:val="0"/>
      <w:marTop w:val="0"/>
      <w:marBottom w:val="0"/>
      <w:divBdr>
        <w:top w:val="none" w:sz="0" w:space="0" w:color="auto"/>
        <w:left w:val="none" w:sz="0" w:space="0" w:color="auto"/>
        <w:bottom w:val="none" w:sz="0" w:space="0" w:color="auto"/>
        <w:right w:val="none" w:sz="0" w:space="0" w:color="auto"/>
      </w:divBdr>
    </w:div>
    <w:div w:id="1208642960">
      <w:bodyDiv w:val="1"/>
      <w:marLeft w:val="0"/>
      <w:marRight w:val="0"/>
      <w:marTop w:val="0"/>
      <w:marBottom w:val="0"/>
      <w:divBdr>
        <w:top w:val="none" w:sz="0" w:space="0" w:color="auto"/>
        <w:left w:val="none" w:sz="0" w:space="0" w:color="auto"/>
        <w:bottom w:val="none" w:sz="0" w:space="0" w:color="auto"/>
        <w:right w:val="none" w:sz="0" w:space="0" w:color="auto"/>
      </w:divBdr>
    </w:div>
    <w:div w:id="1779909497">
      <w:bodyDiv w:val="1"/>
      <w:marLeft w:val="0"/>
      <w:marRight w:val="0"/>
      <w:marTop w:val="0"/>
      <w:marBottom w:val="0"/>
      <w:divBdr>
        <w:top w:val="none" w:sz="0" w:space="0" w:color="auto"/>
        <w:left w:val="none" w:sz="0" w:space="0" w:color="auto"/>
        <w:bottom w:val="none" w:sz="0" w:space="0" w:color="auto"/>
        <w:right w:val="none" w:sz="0" w:space="0" w:color="auto"/>
      </w:divBdr>
    </w:div>
    <w:div w:id="20462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YWARTM\Application%20Data\Microsoft\Templates\Agenda.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dul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69E1-DBD1-4DEE-8DDA-9D4DD9DA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216</TotalTime>
  <Pages>4</Pages>
  <Words>953</Words>
  <Characters>4711</Characters>
  <Application>Microsoft Office Word</Application>
  <DocSecurity>0</DocSecurity>
  <Lines>214</Lines>
  <Paragraphs>85</Paragraphs>
  <ScaleCrop>false</ScaleCrop>
  <HeadingPairs>
    <vt:vector size="2" baseType="variant">
      <vt:variant>
        <vt:lpstr>Title</vt:lpstr>
      </vt:variant>
      <vt:variant>
        <vt:i4>1</vt:i4>
      </vt:variant>
    </vt:vector>
  </HeadingPairs>
  <TitlesOfParts>
    <vt:vector size="1" baseType="lpstr">
      <vt:lpstr>Meeting agenda</vt:lpstr>
    </vt:vector>
  </TitlesOfParts>
  <Company>Province of Nova Scotia</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Krista</dc:creator>
  <cp:lastModifiedBy>McNeil, Nancy</cp:lastModifiedBy>
  <cp:revision>4</cp:revision>
  <cp:lastPrinted>2023-10-10T12:37:00Z</cp:lastPrinted>
  <dcterms:created xsi:type="dcterms:W3CDTF">2025-11-27T18:16:00Z</dcterms:created>
  <dcterms:modified xsi:type="dcterms:W3CDTF">2025-11-28T13:21:00Z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