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2A959C72" w:rsidR="004032DE" w:rsidRDefault="0019545B">
      <w:pPr>
        <w:shd w:val="clear" w:color="auto" w:fill="FFFFFF"/>
        <w:jc w:val="center"/>
        <w:rPr>
          <w:rFonts w:ascii="Comfortaa" w:eastAsia="Comfortaa" w:hAnsi="Comfortaa" w:cs="Comfortaa"/>
          <w:color w:val="212121"/>
          <w:sz w:val="48"/>
          <w:szCs w:val="48"/>
        </w:rPr>
      </w:pPr>
      <w:r>
        <w:rPr>
          <w:rFonts w:ascii="Comfortaa" w:eastAsia="Comfortaa" w:hAnsi="Comfortaa" w:cs="Comfortaa"/>
          <w:color w:val="212121"/>
          <w:sz w:val="48"/>
          <w:szCs w:val="48"/>
        </w:rPr>
        <w:t>Millwood Elementary S</w:t>
      </w:r>
      <w:r w:rsidR="00B85E4D">
        <w:rPr>
          <w:rFonts w:ascii="Comfortaa" w:eastAsia="Comfortaa" w:hAnsi="Comfortaa" w:cs="Comfortaa"/>
          <w:color w:val="212121"/>
          <w:sz w:val="48"/>
          <w:szCs w:val="48"/>
        </w:rPr>
        <w:t>chool Grade 5 Supply List - 2023-2024</w:t>
      </w:r>
      <w:bookmarkStart w:id="0" w:name="_GoBack"/>
      <w:bookmarkEnd w:id="0"/>
    </w:p>
    <w:p w14:paraId="00000002" w14:textId="77777777" w:rsidR="004032DE" w:rsidRDefault="004032DE">
      <w:pPr>
        <w:shd w:val="clear" w:color="auto" w:fill="FFFFFF"/>
        <w:rPr>
          <w:rFonts w:ascii="Comfortaa" w:eastAsia="Comfortaa" w:hAnsi="Comfortaa" w:cs="Comfortaa"/>
          <w:color w:val="212121"/>
          <w:sz w:val="32"/>
          <w:szCs w:val="32"/>
        </w:rPr>
      </w:pPr>
    </w:p>
    <w:p w14:paraId="00000003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>These supplies are consumable and may need to be replaced throughout the year.</w:t>
      </w:r>
    </w:p>
    <w:p w14:paraId="00000004" w14:textId="77777777" w:rsidR="004032DE" w:rsidRDefault="0019545B">
      <w:pPr>
        <w:shd w:val="clear" w:color="auto" w:fill="FFFFFF"/>
        <w:rPr>
          <w:rFonts w:ascii="Comfortaa" w:eastAsia="Comfortaa" w:hAnsi="Comfortaa" w:cs="Comfortaa"/>
          <w:b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</w:r>
      <w:r>
        <w:rPr>
          <w:rFonts w:ascii="Comfortaa" w:eastAsia="Comfortaa" w:hAnsi="Comfortaa" w:cs="Comfortaa"/>
          <w:b/>
          <w:color w:val="212121"/>
          <w:sz w:val="28"/>
          <w:szCs w:val="28"/>
        </w:rPr>
        <w:t>ALL SUPPLIES NEED TO BE LABELED WITH YOUR CHILD’S NAME</w:t>
      </w:r>
    </w:p>
    <w:p w14:paraId="00000005" w14:textId="77777777" w:rsidR="004032DE" w:rsidRDefault="004032DE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</w:p>
    <w:p w14:paraId="00000006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400 sheets of looseleaf paper</w:t>
      </w:r>
    </w:p>
    <w:p w14:paraId="00000007" w14:textId="2004FBDB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1 </w:t>
      </w:r>
      <w:r w:rsidR="00256B69">
        <w:rPr>
          <w:rFonts w:ascii="Comfortaa" w:eastAsia="Comfortaa" w:hAnsi="Comfortaa" w:cs="Comfortaa"/>
          <w:color w:val="212121"/>
          <w:sz w:val="28"/>
          <w:szCs w:val="28"/>
        </w:rPr>
        <w:t xml:space="preserve">Hard Cover </w:t>
      </w:r>
      <w:r>
        <w:rPr>
          <w:rFonts w:ascii="Comfortaa" w:eastAsia="Comfortaa" w:hAnsi="Comfortaa" w:cs="Comfortaa"/>
          <w:color w:val="212121"/>
          <w:sz w:val="28"/>
          <w:szCs w:val="28"/>
        </w:rPr>
        <w:t>Composition Notebook (Dollarama)</w:t>
      </w:r>
    </w:p>
    <w:p w14:paraId="00000008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hard plastic two-pocket folder (for agenda)</w:t>
      </w:r>
    </w:p>
    <w:p w14:paraId="00000009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1 twin-pocket folder (not </w:t>
      </w:r>
      <w:proofErr w:type="spellStart"/>
      <w:r>
        <w:rPr>
          <w:rFonts w:ascii="Comfortaa" w:eastAsia="Comfortaa" w:hAnsi="Comfortaa" w:cs="Comfortaa"/>
          <w:color w:val="212121"/>
          <w:sz w:val="28"/>
          <w:szCs w:val="28"/>
        </w:rPr>
        <w:t>duotang</w:t>
      </w:r>
      <w:proofErr w:type="spellEnd"/>
      <w:r>
        <w:rPr>
          <w:rFonts w:ascii="Comfortaa" w:eastAsia="Comfortaa" w:hAnsi="Comfortaa" w:cs="Comfortaa"/>
          <w:color w:val="212121"/>
          <w:sz w:val="28"/>
          <w:szCs w:val="28"/>
        </w:rPr>
        <w:t>, no metal tabs)</w:t>
      </w:r>
    </w:p>
    <w:p w14:paraId="0000000B" w14:textId="53510625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5 </w:t>
      </w:r>
      <w:proofErr w:type="spellStart"/>
      <w:r>
        <w:rPr>
          <w:rFonts w:ascii="Comfortaa" w:eastAsia="Comfortaa" w:hAnsi="Comfortaa" w:cs="Comfortaa"/>
          <w:color w:val="212121"/>
          <w:sz w:val="28"/>
          <w:szCs w:val="28"/>
        </w:rPr>
        <w:t>duotangs</w:t>
      </w:r>
      <w:proofErr w:type="spellEnd"/>
      <w:r>
        <w:rPr>
          <w:rFonts w:ascii="Comfortaa" w:eastAsia="Comfortaa" w:hAnsi="Comfortaa" w:cs="Comfortaa"/>
          <w:color w:val="212121"/>
          <w:sz w:val="28"/>
          <w:szCs w:val="28"/>
        </w:rPr>
        <w:t xml:space="preserve"> (any color)</w:t>
      </w:r>
    </w:p>
    <w:p w14:paraId="0000000C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pair scissors</w:t>
      </w:r>
    </w:p>
    <w:p w14:paraId="0000000D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ruler (cm &amp; mm) not bendable</w:t>
      </w:r>
    </w:p>
    <w:p w14:paraId="0000000E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package of thin markers</w:t>
      </w:r>
    </w:p>
    <w:p w14:paraId="0000000F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1 package </w:t>
      </w:r>
      <w:proofErr w:type="spellStart"/>
      <w:r>
        <w:rPr>
          <w:rFonts w:ascii="Comfortaa" w:eastAsia="Comfortaa" w:hAnsi="Comfortaa" w:cs="Comfortaa"/>
          <w:color w:val="212121"/>
          <w:sz w:val="28"/>
          <w:szCs w:val="28"/>
        </w:rPr>
        <w:t>coloured</w:t>
      </w:r>
      <w:proofErr w:type="spellEnd"/>
      <w:r>
        <w:rPr>
          <w:rFonts w:ascii="Comfortaa" w:eastAsia="Comfortaa" w:hAnsi="Comfortaa" w:cs="Comfortaa"/>
          <w:color w:val="212121"/>
          <w:sz w:val="28"/>
          <w:szCs w:val="28"/>
        </w:rPr>
        <w:t xml:space="preserve"> pencils</w:t>
      </w:r>
    </w:p>
    <w:p w14:paraId="00000010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4 packages of 10 pencils</w:t>
      </w:r>
    </w:p>
    <w:p w14:paraId="00000011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2 pens (black or blue)</w:t>
      </w:r>
    </w:p>
    <w:p w14:paraId="00000012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3 white erasers</w:t>
      </w:r>
    </w:p>
    <w:p w14:paraId="00000013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glue sticks</w:t>
      </w:r>
    </w:p>
    <w:p w14:paraId="65C3D54E" w14:textId="77777777" w:rsidR="00256B69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pencil case</w:t>
      </w:r>
    </w:p>
    <w:p w14:paraId="00000016" w14:textId="24DAF1EC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Rag, facecloth or old sock (for cleaning whiteboards)</w:t>
      </w:r>
    </w:p>
    <w:p w14:paraId="00000017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1 package ear buds (Dollarama)</w:t>
      </w:r>
    </w:p>
    <w:p w14:paraId="00000018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Indoor sneakers</w:t>
      </w:r>
    </w:p>
    <w:p w14:paraId="00000019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>2 boxes of facial tissues (optional)</w:t>
      </w:r>
    </w:p>
    <w:p w14:paraId="0000001A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>Music:</w:t>
      </w:r>
    </w:p>
    <w:p w14:paraId="0000001B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1 </w:t>
      </w:r>
      <w:proofErr w:type="spellStart"/>
      <w:proofErr w:type="gramStart"/>
      <w:r>
        <w:rPr>
          <w:rFonts w:ascii="Comfortaa" w:eastAsia="Comfortaa" w:hAnsi="Comfortaa" w:cs="Comfortaa"/>
          <w:color w:val="212121"/>
          <w:sz w:val="28"/>
          <w:szCs w:val="28"/>
        </w:rPr>
        <w:t>duotang</w:t>
      </w:r>
      <w:proofErr w:type="spellEnd"/>
      <w:r>
        <w:rPr>
          <w:rFonts w:ascii="Comfortaa" w:eastAsia="Comfortaa" w:hAnsi="Comfortaa" w:cs="Comfortaa"/>
          <w:color w:val="212121"/>
          <w:sz w:val="28"/>
          <w:szCs w:val="28"/>
        </w:rPr>
        <w:t xml:space="preserve">  (</w:t>
      </w:r>
      <w:proofErr w:type="gramEnd"/>
      <w:r>
        <w:rPr>
          <w:rFonts w:ascii="Comfortaa" w:eastAsia="Comfortaa" w:hAnsi="Comfortaa" w:cs="Comfortaa"/>
          <w:color w:val="212121"/>
          <w:sz w:val="28"/>
          <w:szCs w:val="28"/>
        </w:rPr>
        <w:t>Recorders were already purchased for Grade 4)</w:t>
      </w:r>
    </w:p>
    <w:p w14:paraId="0000001C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French: </w:t>
      </w:r>
    </w:p>
    <w:p w14:paraId="0000001D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 xml:space="preserve">•   </w:t>
      </w:r>
      <w:r>
        <w:rPr>
          <w:rFonts w:ascii="Comfortaa" w:eastAsia="Comfortaa" w:hAnsi="Comfortaa" w:cs="Comfortaa"/>
          <w:color w:val="212121"/>
          <w:sz w:val="28"/>
          <w:szCs w:val="28"/>
        </w:rPr>
        <w:tab/>
        <w:t xml:space="preserve">1 </w:t>
      </w:r>
      <w:proofErr w:type="spellStart"/>
      <w:r>
        <w:rPr>
          <w:rFonts w:ascii="Comfortaa" w:eastAsia="Comfortaa" w:hAnsi="Comfortaa" w:cs="Comfortaa"/>
          <w:color w:val="212121"/>
          <w:sz w:val="28"/>
          <w:szCs w:val="28"/>
        </w:rPr>
        <w:t>duotang</w:t>
      </w:r>
      <w:proofErr w:type="spellEnd"/>
    </w:p>
    <w:p w14:paraId="0000001E" w14:textId="77777777" w:rsidR="004032DE" w:rsidRDefault="004032DE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</w:p>
    <w:p w14:paraId="0000001F" w14:textId="77777777" w:rsidR="004032DE" w:rsidRDefault="004032DE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</w:p>
    <w:p w14:paraId="00000020" w14:textId="77777777" w:rsidR="004032DE" w:rsidRDefault="0019545B">
      <w:pPr>
        <w:shd w:val="clear" w:color="auto" w:fill="FFFFFF"/>
        <w:rPr>
          <w:rFonts w:ascii="Comfortaa" w:eastAsia="Comfortaa" w:hAnsi="Comfortaa" w:cs="Comfortaa"/>
          <w:color w:val="212121"/>
          <w:sz w:val="28"/>
          <w:szCs w:val="28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>Thank you,</w:t>
      </w:r>
    </w:p>
    <w:p w14:paraId="00000021" w14:textId="77777777" w:rsidR="004032DE" w:rsidRDefault="0019545B">
      <w:pPr>
        <w:shd w:val="clear" w:color="auto" w:fill="FFFFFF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color w:val="212121"/>
          <w:sz w:val="28"/>
          <w:szCs w:val="28"/>
        </w:rPr>
        <w:t>Grade 5 Teachers</w:t>
      </w:r>
    </w:p>
    <w:sectPr w:rsidR="004032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E"/>
    <w:rsid w:val="0019545B"/>
    <w:rsid w:val="00256B69"/>
    <w:rsid w:val="004032DE"/>
    <w:rsid w:val="00550406"/>
    <w:rsid w:val="00B85E4D"/>
    <w:rsid w:val="00E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DF8E"/>
  <w15:docId w15:val="{DE3514F6-CA41-4ABD-B4A3-E2449C5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Richardson, Christine</cp:lastModifiedBy>
  <cp:revision>4</cp:revision>
  <dcterms:created xsi:type="dcterms:W3CDTF">2023-06-29T14:29:00Z</dcterms:created>
  <dcterms:modified xsi:type="dcterms:W3CDTF">2023-06-29T14:47:00Z</dcterms:modified>
</cp:coreProperties>
</file>